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A387" w14:textId="4B59FDF3" w:rsidR="004169E0" w:rsidRPr="00D753EB" w:rsidRDefault="004B27CF" w:rsidP="004B27CF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 xml:space="preserve">Application </w:t>
      </w:r>
      <w:r w:rsidR="00774E32" w:rsidRPr="00D753EB">
        <w:rPr>
          <w:rFonts w:ascii="Garamond" w:hAnsi="Garamond"/>
          <w:b/>
          <w:bCs/>
          <w:sz w:val="28"/>
          <w:szCs w:val="28"/>
        </w:rPr>
        <w:t xml:space="preserve">for </w:t>
      </w:r>
      <w:r w:rsidR="004169E0" w:rsidRPr="00D753EB">
        <w:rPr>
          <w:rFonts w:ascii="Garamond" w:hAnsi="Garamond"/>
          <w:b/>
          <w:bCs/>
          <w:sz w:val="28"/>
          <w:szCs w:val="28"/>
        </w:rPr>
        <w:t>Non-</w:t>
      </w:r>
      <w:r w:rsidR="006E50AA" w:rsidRPr="00D753EB">
        <w:rPr>
          <w:rFonts w:ascii="Garamond" w:hAnsi="Garamond"/>
          <w:b/>
          <w:bCs/>
          <w:sz w:val="28"/>
          <w:szCs w:val="28"/>
        </w:rPr>
        <w:t>T</w:t>
      </w:r>
      <w:r w:rsidR="004169E0" w:rsidRPr="00D753EB">
        <w:rPr>
          <w:rFonts w:ascii="Garamond" w:hAnsi="Garamond"/>
          <w:b/>
          <w:bCs/>
          <w:sz w:val="28"/>
          <w:szCs w:val="28"/>
        </w:rPr>
        <w:t>enure Trac</w:t>
      </w:r>
      <w:r w:rsidR="00774E32" w:rsidRPr="00D753EB">
        <w:rPr>
          <w:rFonts w:ascii="Garamond" w:hAnsi="Garamond"/>
          <w:b/>
          <w:bCs/>
          <w:sz w:val="28"/>
          <w:szCs w:val="28"/>
        </w:rPr>
        <w:t>k</w:t>
      </w:r>
      <w:r w:rsidR="004169E0" w:rsidRPr="00D753EB">
        <w:rPr>
          <w:rFonts w:ascii="Garamond" w:hAnsi="Garamond"/>
          <w:b/>
          <w:bCs/>
          <w:sz w:val="28"/>
          <w:szCs w:val="28"/>
        </w:rPr>
        <w:t xml:space="preserve"> </w:t>
      </w:r>
      <w:r w:rsidR="00774E32" w:rsidRPr="00D753EB">
        <w:rPr>
          <w:rFonts w:ascii="Garamond" w:hAnsi="Garamond"/>
          <w:b/>
          <w:bCs/>
          <w:sz w:val="28"/>
          <w:szCs w:val="28"/>
        </w:rPr>
        <w:t>Faculty to</w:t>
      </w:r>
      <w:r w:rsidR="004169E0" w:rsidRPr="00D753EB">
        <w:rPr>
          <w:rFonts w:ascii="Garamond" w:hAnsi="Garamond"/>
          <w:b/>
          <w:bCs/>
          <w:sz w:val="28"/>
          <w:szCs w:val="28"/>
        </w:rPr>
        <w:t xml:space="preserve"> </w:t>
      </w:r>
      <w:r w:rsidR="00774E32" w:rsidRPr="00D753EB">
        <w:rPr>
          <w:rFonts w:ascii="Garamond" w:hAnsi="Garamond"/>
          <w:b/>
          <w:bCs/>
          <w:sz w:val="28"/>
          <w:szCs w:val="28"/>
        </w:rPr>
        <w:t xml:space="preserve">Receive </w:t>
      </w:r>
      <w:r w:rsidR="004169E0" w:rsidRPr="00D753EB">
        <w:rPr>
          <w:rFonts w:ascii="Garamond" w:hAnsi="Garamond"/>
          <w:b/>
          <w:bCs/>
          <w:sz w:val="28"/>
          <w:szCs w:val="28"/>
        </w:rPr>
        <w:t>Tenure Track</w:t>
      </w:r>
      <w:r w:rsidR="00774E32" w:rsidRPr="00D753EB">
        <w:rPr>
          <w:rFonts w:ascii="Garamond" w:hAnsi="Garamond"/>
          <w:b/>
          <w:bCs/>
          <w:sz w:val="28"/>
          <w:szCs w:val="28"/>
        </w:rPr>
        <w:t xml:space="preserve"> Status</w:t>
      </w:r>
    </w:p>
    <w:p w14:paraId="6B95026E" w14:textId="271D47BE" w:rsidR="004169E0" w:rsidRDefault="004169E0" w:rsidP="00E85E1D">
      <w:pPr>
        <w:rPr>
          <w:rFonts w:ascii="Garamond" w:hAnsi="Garamond"/>
        </w:rPr>
      </w:pPr>
    </w:p>
    <w:p w14:paraId="29561DDD" w14:textId="77777777" w:rsidR="00421989" w:rsidRPr="00F87048" w:rsidRDefault="00421989" w:rsidP="00E85E1D">
      <w:pPr>
        <w:rPr>
          <w:rFonts w:ascii="Garamond" w:hAnsi="Garamond"/>
        </w:rPr>
      </w:pPr>
    </w:p>
    <w:p w14:paraId="451E66CF" w14:textId="7808E05D" w:rsidR="00E478F4" w:rsidRPr="00F87048" w:rsidRDefault="004169E0" w:rsidP="00E85E1D">
      <w:pPr>
        <w:rPr>
          <w:rFonts w:ascii="Garamond" w:hAnsi="Garamond"/>
        </w:rPr>
      </w:pPr>
      <w:r w:rsidRPr="00F87048">
        <w:rPr>
          <w:rFonts w:ascii="Garamond" w:hAnsi="Garamond"/>
        </w:rPr>
        <w:t>Instructions to Faculty Member:</w:t>
      </w:r>
      <w:r w:rsidR="00F87048">
        <w:rPr>
          <w:rFonts w:ascii="Garamond" w:hAnsi="Garamond"/>
        </w:rPr>
        <w:t xml:space="preserve">  </w:t>
      </w:r>
      <w:r w:rsidRPr="00B12F52">
        <w:rPr>
          <w:rFonts w:ascii="Garamond" w:hAnsi="Garamond"/>
        </w:rPr>
        <w:t xml:space="preserve">The purpose of this </w:t>
      </w:r>
      <w:r w:rsidRPr="00F87048">
        <w:rPr>
          <w:rFonts w:ascii="Garamond" w:hAnsi="Garamond"/>
        </w:rPr>
        <w:t>application</w:t>
      </w:r>
      <w:r w:rsidRPr="00B12F52">
        <w:rPr>
          <w:rFonts w:ascii="Garamond" w:hAnsi="Garamond"/>
        </w:rPr>
        <w:t xml:space="preserve"> is to determine whether </w:t>
      </w:r>
      <w:r w:rsidR="006E50AA">
        <w:rPr>
          <w:rFonts w:ascii="Garamond" w:hAnsi="Garamond"/>
        </w:rPr>
        <w:t>N</w:t>
      </w:r>
      <w:r w:rsidRPr="00F87048">
        <w:rPr>
          <w:rFonts w:ascii="Garamond" w:hAnsi="Garamond"/>
        </w:rPr>
        <w:t>on-</w:t>
      </w:r>
      <w:r w:rsidR="006E50AA">
        <w:rPr>
          <w:rFonts w:ascii="Garamond" w:hAnsi="Garamond"/>
        </w:rPr>
        <w:t>T</w:t>
      </w:r>
      <w:r w:rsidRPr="00F87048">
        <w:rPr>
          <w:rFonts w:ascii="Garamond" w:hAnsi="Garamond"/>
        </w:rPr>
        <w:t>enure</w:t>
      </w:r>
      <w:r w:rsidR="004B27CF">
        <w:rPr>
          <w:rFonts w:ascii="Garamond" w:hAnsi="Garamond"/>
        </w:rPr>
        <w:t xml:space="preserve"> </w:t>
      </w:r>
      <w:r w:rsidR="0040390E">
        <w:rPr>
          <w:rFonts w:ascii="Garamond" w:hAnsi="Garamond"/>
        </w:rPr>
        <w:t>T</w:t>
      </w:r>
      <w:r w:rsidRPr="00F87048">
        <w:rPr>
          <w:rFonts w:ascii="Garamond" w:hAnsi="Garamond"/>
        </w:rPr>
        <w:t xml:space="preserve">rack faculty </w:t>
      </w:r>
      <w:r w:rsidRPr="00B12F52">
        <w:rPr>
          <w:rFonts w:ascii="Garamond" w:hAnsi="Garamond"/>
        </w:rPr>
        <w:t xml:space="preserve">should be advanced to </w:t>
      </w:r>
      <w:r w:rsidR="006E50AA">
        <w:rPr>
          <w:rFonts w:ascii="Garamond" w:hAnsi="Garamond"/>
        </w:rPr>
        <w:t>T</w:t>
      </w:r>
      <w:r w:rsidRPr="00B12F52">
        <w:rPr>
          <w:rFonts w:ascii="Garamond" w:hAnsi="Garamond"/>
        </w:rPr>
        <w:t xml:space="preserve">enure </w:t>
      </w:r>
      <w:r w:rsidR="0040390E">
        <w:rPr>
          <w:rFonts w:ascii="Garamond" w:hAnsi="Garamond"/>
        </w:rPr>
        <w:t>T</w:t>
      </w:r>
      <w:r w:rsidRPr="00B12F52">
        <w:rPr>
          <w:rFonts w:ascii="Garamond" w:hAnsi="Garamond"/>
        </w:rPr>
        <w:t>rack with the rank of Assistant Professor.  After having</w:t>
      </w:r>
      <w:r w:rsidR="005C6BF9">
        <w:rPr>
          <w:rFonts w:ascii="Garamond" w:hAnsi="Garamond"/>
        </w:rPr>
        <w:t xml:space="preserve"> </w:t>
      </w:r>
      <w:r w:rsidRPr="00B12F52">
        <w:rPr>
          <w:rFonts w:ascii="Garamond" w:hAnsi="Garamond"/>
        </w:rPr>
        <w:t xml:space="preserve">completed three years of </w:t>
      </w:r>
      <w:r w:rsidR="006E50AA">
        <w:rPr>
          <w:rFonts w:ascii="Garamond" w:hAnsi="Garamond"/>
        </w:rPr>
        <w:t>Salt Lake Community College (SLCC)</w:t>
      </w:r>
      <w:r w:rsidR="00890E12">
        <w:rPr>
          <w:rFonts w:ascii="Garamond" w:hAnsi="Garamond"/>
        </w:rPr>
        <w:t xml:space="preserve"> </w:t>
      </w:r>
      <w:r w:rsidRPr="00B12F52">
        <w:rPr>
          <w:rFonts w:ascii="Garamond" w:hAnsi="Garamond"/>
        </w:rPr>
        <w:t xml:space="preserve">service </w:t>
      </w:r>
      <w:r w:rsidRPr="00F87048">
        <w:rPr>
          <w:rFonts w:ascii="Garamond" w:hAnsi="Garamond"/>
        </w:rPr>
        <w:t xml:space="preserve">in a </w:t>
      </w:r>
      <w:r w:rsidR="006E50AA">
        <w:rPr>
          <w:rFonts w:ascii="Garamond" w:hAnsi="Garamond"/>
        </w:rPr>
        <w:t>N</w:t>
      </w:r>
      <w:r w:rsidRPr="00F87048">
        <w:rPr>
          <w:rFonts w:ascii="Garamond" w:hAnsi="Garamond"/>
        </w:rPr>
        <w:t>on-</w:t>
      </w:r>
      <w:r w:rsidR="006E50AA">
        <w:rPr>
          <w:rFonts w:ascii="Garamond" w:hAnsi="Garamond"/>
        </w:rPr>
        <w:t>T</w:t>
      </w:r>
      <w:r w:rsidRPr="00F87048">
        <w:rPr>
          <w:rFonts w:ascii="Garamond" w:hAnsi="Garamond"/>
        </w:rPr>
        <w:t xml:space="preserve">enure </w:t>
      </w:r>
      <w:r w:rsidR="007D55A9">
        <w:rPr>
          <w:rFonts w:ascii="Garamond" w:hAnsi="Garamond"/>
        </w:rPr>
        <w:t>T</w:t>
      </w:r>
      <w:r w:rsidRPr="00F87048">
        <w:rPr>
          <w:rFonts w:ascii="Garamond" w:hAnsi="Garamond"/>
        </w:rPr>
        <w:t xml:space="preserve">rack position, a faculty member </w:t>
      </w:r>
      <w:r w:rsidRPr="00B12F52">
        <w:rPr>
          <w:rFonts w:ascii="Garamond" w:hAnsi="Garamond"/>
        </w:rPr>
        <w:t>would be eligible to apply for</w:t>
      </w:r>
      <w:r w:rsidRPr="00F87048">
        <w:rPr>
          <w:rFonts w:ascii="Garamond" w:hAnsi="Garamond"/>
        </w:rPr>
        <w:t xml:space="preserve"> </w:t>
      </w:r>
      <w:r w:rsidR="006E50AA">
        <w:rPr>
          <w:rFonts w:ascii="Garamond" w:hAnsi="Garamond"/>
        </w:rPr>
        <w:t>T</w:t>
      </w:r>
      <w:r w:rsidRPr="00F87048">
        <w:rPr>
          <w:rFonts w:ascii="Garamond" w:hAnsi="Garamond"/>
        </w:rPr>
        <w:t xml:space="preserve">enure </w:t>
      </w:r>
      <w:r w:rsidR="0040390E">
        <w:rPr>
          <w:rFonts w:ascii="Garamond" w:hAnsi="Garamond"/>
        </w:rPr>
        <w:t>T</w:t>
      </w:r>
      <w:r w:rsidRPr="00F87048">
        <w:rPr>
          <w:rFonts w:ascii="Garamond" w:hAnsi="Garamond"/>
        </w:rPr>
        <w:t>rack status.</w:t>
      </w:r>
      <w:r w:rsidRPr="00B12F52">
        <w:rPr>
          <w:rFonts w:ascii="Garamond" w:hAnsi="Garamond"/>
        </w:rPr>
        <w:t xml:space="preserve"> </w:t>
      </w:r>
      <w:r w:rsidRPr="00F87048">
        <w:rPr>
          <w:rFonts w:ascii="Garamond" w:hAnsi="Garamond"/>
        </w:rPr>
        <w:t xml:space="preserve"> </w:t>
      </w:r>
      <w:r w:rsidR="00E478F4" w:rsidRPr="00BD3AEE">
        <w:rPr>
          <w:rFonts w:ascii="Garamond" w:hAnsi="Garamond"/>
        </w:rPr>
        <w:t>Please complete and submit this form to </w:t>
      </w:r>
      <w:r w:rsidR="00E478F4">
        <w:rPr>
          <w:rFonts w:ascii="Garamond" w:hAnsi="Garamond"/>
        </w:rPr>
        <w:t>your</w:t>
      </w:r>
      <w:r w:rsidR="00E478F4" w:rsidRPr="00BD3AEE">
        <w:rPr>
          <w:rFonts w:ascii="Garamond" w:hAnsi="Garamond"/>
        </w:rPr>
        <w:t xml:space="preserve"> </w:t>
      </w:r>
      <w:r>
        <w:rPr>
          <w:rFonts w:ascii="Garamond" w:hAnsi="Garamond"/>
        </w:rPr>
        <w:t>Associate Dean</w:t>
      </w:r>
      <w:r w:rsidR="00F87048">
        <w:rPr>
          <w:rFonts w:ascii="Garamond" w:hAnsi="Garamond"/>
        </w:rPr>
        <w:t>/Academic Administrator</w:t>
      </w:r>
      <w:r w:rsidR="00E478F4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E478F4">
        <w:rPr>
          <w:rFonts w:ascii="Garamond" w:hAnsi="Garamond"/>
        </w:rPr>
        <w:t xml:space="preserve">The due date for </w:t>
      </w:r>
      <w:r>
        <w:rPr>
          <w:rFonts w:ascii="Garamond" w:hAnsi="Garamond"/>
        </w:rPr>
        <w:t xml:space="preserve">this </w:t>
      </w:r>
      <w:r w:rsidRPr="00117962">
        <w:rPr>
          <w:rFonts w:ascii="Garamond" w:hAnsi="Garamond"/>
        </w:rPr>
        <w:t xml:space="preserve">application is </w:t>
      </w:r>
      <w:r w:rsidR="008E6E99" w:rsidRPr="00117962">
        <w:rPr>
          <w:rFonts w:ascii="Garamond" w:hAnsi="Garamond"/>
        </w:rPr>
        <w:t>November</w:t>
      </w:r>
      <w:r w:rsidRPr="00117962">
        <w:rPr>
          <w:rFonts w:ascii="Garamond" w:hAnsi="Garamond"/>
        </w:rPr>
        <w:t xml:space="preserve"> 15.</w:t>
      </w:r>
      <w:r w:rsidR="00E478F4" w:rsidRPr="00BD3AEE">
        <w:rPr>
          <w:rFonts w:ascii="Garamond" w:hAnsi="Garamond"/>
        </w:rPr>
        <w:t xml:space="preserve">    </w:t>
      </w:r>
    </w:p>
    <w:p w14:paraId="3A5AFBF3" w14:textId="77777777" w:rsidR="00E478F4" w:rsidRPr="00F87048" w:rsidRDefault="00E478F4" w:rsidP="00E85E1D">
      <w:pPr>
        <w:rPr>
          <w:rFonts w:ascii="Garamond" w:hAnsi="Garamond"/>
        </w:rPr>
      </w:pPr>
    </w:p>
    <w:p w14:paraId="0D6B5BF9" w14:textId="5DAD5671" w:rsidR="00E478F4" w:rsidRPr="00BD3AEE" w:rsidRDefault="00E478F4" w:rsidP="00E85E1D">
      <w:pPr>
        <w:rPr>
          <w:rFonts w:ascii="Garamond" w:hAnsi="Garamond"/>
        </w:rPr>
      </w:pPr>
      <w:r w:rsidRPr="00BD3AEE">
        <w:rPr>
          <w:rFonts w:ascii="Garamond" w:hAnsi="Garamond"/>
        </w:rPr>
        <w:t xml:space="preserve">Name: </w:t>
      </w:r>
      <w:r w:rsidR="6838616F" w:rsidRPr="00BD3AEE">
        <w:rPr>
          <w:rFonts w:ascii="Garamond" w:hAnsi="Garamond"/>
        </w:rPr>
        <w:t>___________________________</w:t>
      </w:r>
      <w:r w:rsidR="006E50AA">
        <w:rPr>
          <w:rFonts w:ascii="Garamond" w:hAnsi="Garamond"/>
        </w:rPr>
        <w:t xml:space="preserve"> </w:t>
      </w:r>
      <w:r w:rsidR="00613306" w:rsidRPr="00BD3AEE">
        <w:rPr>
          <w:rFonts w:ascii="Garamond" w:hAnsi="Garamond"/>
        </w:rPr>
        <w:t>Date</w:t>
      </w:r>
      <w:r w:rsidR="00613306">
        <w:rPr>
          <w:rFonts w:ascii="Garamond" w:hAnsi="Garamond"/>
        </w:rPr>
        <w:t>:</w:t>
      </w:r>
      <w:r w:rsidR="00377D9A">
        <w:rPr>
          <w:rFonts w:ascii="Garamond" w:hAnsi="Garamond"/>
        </w:rPr>
        <w:t xml:space="preserve"> </w:t>
      </w:r>
      <w:r w:rsidR="6838616F" w:rsidRPr="00BD3AEE">
        <w:rPr>
          <w:rFonts w:ascii="Garamond" w:hAnsi="Garamond"/>
        </w:rPr>
        <w:t>________________</w:t>
      </w:r>
      <w:r w:rsidR="006E50AA">
        <w:rPr>
          <w:rFonts w:ascii="Garamond" w:hAnsi="Garamond"/>
        </w:rPr>
        <w:t xml:space="preserve"> </w:t>
      </w:r>
      <w:r w:rsidR="00C32391">
        <w:rPr>
          <w:rFonts w:ascii="Garamond" w:hAnsi="Garamond"/>
        </w:rPr>
        <w:t xml:space="preserve">Date of </w:t>
      </w:r>
      <w:r w:rsidR="00117962">
        <w:rPr>
          <w:rFonts w:ascii="Garamond" w:hAnsi="Garamond"/>
        </w:rPr>
        <w:t>Hire: _</w:t>
      </w:r>
      <w:r w:rsidR="00C32391">
        <w:rPr>
          <w:rFonts w:ascii="Garamond" w:hAnsi="Garamond"/>
        </w:rPr>
        <w:t>__________</w:t>
      </w:r>
      <w:r w:rsidR="006E50AA">
        <w:rPr>
          <w:rFonts w:ascii="Garamond" w:hAnsi="Garamond"/>
        </w:rPr>
        <w:t>_</w:t>
      </w:r>
    </w:p>
    <w:p w14:paraId="24DCE8BA" w14:textId="77777777" w:rsidR="0064584E" w:rsidRPr="00F87048" w:rsidRDefault="0064584E" w:rsidP="00E85E1D">
      <w:pPr>
        <w:rPr>
          <w:rFonts w:ascii="Garamond" w:hAnsi="Garamond"/>
        </w:rPr>
      </w:pPr>
    </w:p>
    <w:p w14:paraId="2F408F3E" w14:textId="4877A184" w:rsidR="0064584E" w:rsidRPr="00F87048" w:rsidRDefault="00E478F4" w:rsidP="00E85E1D">
      <w:pPr>
        <w:rPr>
          <w:rFonts w:ascii="Garamond" w:hAnsi="Garamond"/>
        </w:rPr>
      </w:pPr>
      <w:r w:rsidRPr="00BD3AEE">
        <w:rPr>
          <w:rFonts w:ascii="Garamond" w:hAnsi="Garamond"/>
        </w:rPr>
        <w:t xml:space="preserve">Banner ID: </w:t>
      </w:r>
      <w:r w:rsidR="154FAC54" w:rsidRPr="00BD3AEE">
        <w:rPr>
          <w:rFonts w:ascii="Garamond" w:hAnsi="Garamond"/>
        </w:rPr>
        <w:t>______________________________</w:t>
      </w:r>
      <w:r w:rsidR="009F7A59" w:rsidRPr="009F7A59">
        <w:rPr>
          <w:rFonts w:ascii="Garamond" w:hAnsi="Garamond"/>
        </w:rPr>
        <w:t xml:space="preserve"> </w:t>
      </w:r>
      <w:r w:rsidR="009F7A59" w:rsidRPr="00BD3AEE">
        <w:rPr>
          <w:rFonts w:ascii="Garamond" w:hAnsi="Garamond"/>
        </w:rPr>
        <w:t>Department: ___</w:t>
      </w:r>
      <w:r w:rsidR="154FAC54" w:rsidRPr="00BD3AEE">
        <w:rPr>
          <w:rFonts w:ascii="Garamond" w:hAnsi="Garamond"/>
        </w:rPr>
        <w:t>______________________</w:t>
      </w:r>
      <w:r w:rsidR="0065000B">
        <w:rPr>
          <w:rFonts w:ascii="Garamond" w:hAnsi="Garamond"/>
        </w:rPr>
        <w:t>__</w:t>
      </w:r>
    </w:p>
    <w:p w14:paraId="64E61B40" w14:textId="77777777" w:rsidR="0064584E" w:rsidRPr="00F87048" w:rsidRDefault="0064584E" w:rsidP="00E85E1D">
      <w:pPr>
        <w:rPr>
          <w:rFonts w:ascii="Garamond" w:hAnsi="Garamond"/>
        </w:rPr>
      </w:pPr>
    </w:p>
    <w:p w14:paraId="2B0AECB1" w14:textId="307C2ED4" w:rsidR="004E4A8A" w:rsidRPr="00F87048" w:rsidRDefault="00E478F4" w:rsidP="00E85E1D">
      <w:pPr>
        <w:rPr>
          <w:rFonts w:ascii="Garamond" w:hAnsi="Garamond"/>
        </w:rPr>
      </w:pPr>
      <w:r w:rsidRPr="00BD3AEE">
        <w:rPr>
          <w:rFonts w:ascii="Garamond" w:hAnsi="Garamond"/>
        </w:rPr>
        <w:t xml:space="preserve">Professional Portfolio link: </w:t>
      </w:r>
      <w:r w:rsidR="0065000B">
        <w:rPr>
          <w:rFonts w:ascii="Garamond" w:hAnsi="Garamond"/>
        </w:rPr>
        <w:t>_______________________________________________________</w:t>
      </w:r>
      <w:r w:rsidR="00C32391">
        <w:rPr>
          <w:rFonts w:ascii="Garamond" w:hAnsi="Garamond"/>
        </w:rPr>
        <w:t>_</w:t>
      </w:r>
    </w:p>
    <w:p w14:paraId="3CC84B23" w14:textId="77777777" w:rsidR="004E4A8A" w:rsidRPr="00F87048" w:rsidRDefault="004E4A8A" w:rsidP="00E85E1D">
      <w:pPr>
        <w:rPr>
          <w:rFonts w:ascii="Garamond" w:hAnsi="Garamond"/>
        </w:rPr>
      </w:pPr>
    </w:p>
    <w:p w14:paraId="162B35A0" w14:textId="5FF12C0C" w:rsidR="2F447562" w:rsidRDefault="2F447562" w:rsidP="00E85E1D">
      <w:pPr>
        <w:rPr>
          <w:rFonts w:ascii="Garamond" w:hAnsi="Garamond"/>
        </w:rPr>
      </w:pPr>
      <w:r w:rsidRPr="2F447562">
        <w:rPr>
          <w:rFonts w:ascii="Garamond" w:hAnsi="Garamond"/>
        </w:rPr>
        <w:t>Faculty Signature: ________________________________________</w:t>
      </w:r>
      <w:r w:rsidR="00117962" w:rsidRPr="2F447562">
        <w:rPr>
          <w:rFonts w:ascii="Garamond" w:hAnsi="Garamond"/>
        </w:rPr>
        <w:t>_ Date</w:t>
      </w:r>
      <w:r w:rsidRPr="2F447562">
        <w:rPr>
          <w:rFonts w:ascii="Garamond" w:hAnsi="Garamond"/>
        </w:rPr>
        <w:t>:</w:t>
      </w:r>
      <w:r w:rsidR="00377D9A">
        <w:rPr>
          <w:rFonts w:ascii="Garamond" w:hAnsi="Garamond"/>
        </w:rPr>
        <w:t xml:space="preserve"> </w:t>
      </w:r>
      <w:r w:rsidRPr="2F447562">
        <w:rPr>
          <w:rFonts w:ascii="Garamond" w:hAnsi="Garamond"/>
        </w:rPr>
        <w:t>_____</w:t>
      </w:r>
      <w:r w:rsidR="00C32391">
        <w:rPr>
          <w:rFonts w:ascii="Garamond" w:hAnsi="Garamond"/>
        </w:rPr>
        <w:t>____</w:t>
      </w:r>
      <w:r w:rsidRPr="2F447562">
        <w:rPr>
          <w:rFonts w:ascii="Garamond" w:hAnsi="Garamond"/>
        </w:rPr>
        <w:t>________</w:t>
      </w:r>
    </w:p>
    <w:p w14:paraId="0AFC6B98" w14:textId="77777777" w:rsidR="00F83575" w:rsidRDefault="00F83575" w:rsidP="00E85E1D">
      <w:pPr>
        <w:rPr>
          <w:rFonts w:ascii="Garamond" w:hAnsi="Garamond"/>
        </w:rPr>
      </w:pPr>
    </w:p>
    <w:p w14:paraId="277EC135" w14:textId="7C3678CA" w:rsidR="004169E0" w:rsidRPr="00B12F52" w:rsidRDefault="00F83575" w:rsidP="00E85E1D">
      <w:pPr>
        <w:rPr>
          <w:rFonts w:ascii="Garamond" w:hAnsi="Garamond"/>
        </w:rPr>
      </w:pPr>
      <w:r>
        <w:rPr>
          <w:rFonts w:ascii="Garamond" w:hAnsi="Garamond"/>
        </w:rPr>
        <w:t xml:space="preserve">An </w:t>
      </w:r>
      <w:r w:rsidR="004169E0" w:rsidRPr="00F87048">
        <w:rPr>
          <w:rFonts w:ascii="Garamond" w:hAnsi="Garamond"/>
        </w:rPr>
        <w:t>application must include</w:t>
      </w:r>
      <w:r>
        <w:rPr>
          <w:rFonts w:ascii="Garamond" w:hAnsi="Garamond"/>
        </w:rPr>
        <w:t xml:space="preserve"> the following</w:t>
      </w:r>
      <w:r w:rsidR="004169E0" w:rsidRPr="00F87048">
        <w:rPr>
          <w:rFonts w:ascii="Garamond" w:hAnsi="Garamond"/>
        </w:rPr>
        <w:t>:</w:t>
      </w:r>
    </w:p>
    <w:p w14:paraId="324D40DA" w14:textId="77777777" w:rsidR="0046410C" w:rsidRDefault="004169E0" w:rsidP="0046410C">
      <w:pPr>
        <w:rPr>
          <w:rFonts w:ascii="Garamond" w:hAnsi="Garamond"/>
        </w:rPr>
      </w:pPr>
      <w:r w:rsidRPr="00B12F52">
        <w:rPr>
          <w:rFonts w:ascii="Garamond" w:hAnsi="Garamond"/>
        </w:rPr>
        <w:t> </w:t>
      </w:r>
    </w:p>
    <w:p w14:paraId="7FFCFA64" w14:textId="3F20468F" w:rsidR="001E2DD3" w:rsidRDefault="00CE2A22" w:rsidP="00CE2A22">
      <w:pPr>
        <w:pStyle w:val="ListParagraph"/>
        <w:numPr>
          <w:ilvl w:val="0"/>
          <w:numId w:val="15"/>
        </w:numPr>
        <w:ind w:left="27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169E0" w:rsidRPr="00CE2A22">
        <w:rPr>
          <w:rFonts w:ascii="Garamond" w:hAnsi="Garamond"/>
        </w:rPr>
        <w:t>Portfolio—representing the last 2-3 years of your wor</w:t>
      </w:r>
      <w:r w:rsidR="008042BE" w:rsidRPr="00CE2A22">
        <w:rPr>
          <w:rFonts w:ascii="Garamond" w:hAnsi="Garamond"/>
        </w:rPr>
        <w:t>k</w:t>
      </w:r>
      <w:r w:rsidR="00F83575" w:rsidRPr="00CE2A22">
        <w:rPr>
          <w:rFonts w:ascii="Garamond" w:hAnsi="Garamond"/>
        </w:rPr>
        <w:t xml:space="preserve">. </w:t>
      </w:r>
    </w:p>
    <w:p w14:paraId="643970DD" w14:textId="3729BB9F" w:rsidR="001E2DD3" w:rsidRDefault="00F83575" w:rsidP="001E2DD3">
      <w:pPr>
        <w:pStyle w:val="ListParagraph"/>
        <w:ind w:left="270"/>
        <w:rPr>
          <w:rFonts w:ascii="Garamond" w:hAnsi="Garamond"/>
        </w:rPr>
      </w:pPr>
      <w:r w:rsidRPr="00CE2A22">
        <w:rPr>
          <w:rFonts w:ascii="Garamond" w:hAnsi="Garamond"/>
        </w:rPr>
        <w:t xml:space="preserve">2) </w:t>
      </w:r>
      <w:r w:rsidR="006E50AA">
        <w:rPr>
          <w:rFonts w:ascii="Garamond" w:hAnsi="Garamond"/>
        </w:rPr>
        <w:t>S</w:t>
      </w:r>
      <w:r w:rsidR="004169E0" w:rsidRPr="00CE2A22">
        <w:rPr>
          <w:rFonts w:ascii="Garamond" w:hAnsi="Garamond"/>
        </w:rPr>
        <w:t>tudent evaluations from last year</w:t>
      </w:r>
      <w:r w:rsidRPr="00CE2A22">
        <w:rPr>
          <w:rFonts w:ascii="Garamond" w:hAnsi="Garamond"/>
        </w:rPr>
        <w:t xml:space="preserve">. </w:t>
      </w:r>
    </w:p>
    <w:p w14:paraId="7B3A4D4C" w14:textId="6528161B" w:rsidR="001E2DD3" w:rsidRDefault="00F83575" w:rsidP="001E2DD3">
      <w:pPr>
        <w:pStyle w:val="ListParagraph"/>
        <w:ind w:left="270"/>
        <w:rPr>
          <w:rFonts w:ascii="Garamond" w:hAnsi="Garamond"/>
        </w:rPr>
      </w:pPr>
      <w:r w:rsidRPr="00CE2A22">
        <w:rPr>
          <w:rFonts w:ascii="Garamond" w:hAnsi="Garamond"/>
        </w:rPr>
        <w:t xml:space="preserve">3) </w:t>
      </w:r>
      <w:r w:rsidR="006E50AA">
        <w:rPr>
          <w:rFonts w:ascii="Garamond" w:hAnsi="Garamond"/>
        </w:rPr>
        <w:t>T</w:t>
      </w:r>
      <w:r w:rsidR="004169E0" w:rsidRPr="00CE2A22">
        <w:rPr>
          <w:rFonts w:ascii="Garamond" w:hAnsi="Garamond"/>
        </w:rPr>
        <w:t xml:space="preserve">hree letters of recommendation from full-time </w:t>
      </w:r>
      <w:r w:rsidR="006E50AA">
        <w:rPr>
          <w:rFonts w:ascii="Garamond" w:hAnsi="Garamond"/>
        </w:rPr>
        <w:t>T</w:t>
      </w:r>
      <w:r w:rsidR="004169E0" w:rsidRPr="00CE2A22">
        <w:rPr>
          <w:rFonts w:ascii="Garamond" w:hAnsi="Garamond"/>
        </w:rPr>
        <w:t xml:space="preserve">enured or </w:t>
      </w:r>
      <w:r w:rsidR="006E50AA">
        <w:rPr>
          <w:rFonts w:ascii="Garamond" w:hAnsi="Garamond"/>
        </w:rPr>
        <w:t>T</w:t>
      </w:r>
      <w:r w:rsidR="004169E0" w:rsidRPr="00CE2A22">
        <w:rPr>
          <w:rFonts w:ascii="Garamond" w:hAnsi="Garamond"/>
        </w:rPr>
        <w:t xml:space="preserve">enure </w:t>
      </w:r>
      <w:r w:rsidR="0040390E">
        <w:rPr>
          <w:rFonts w:ascii="Garamond" w:hAnsi="Garamond"/>
        </w:rPr>
        <w:t>T</w:t>
      </w:r>
      <w:r w:rsidR="004169E0" w:rsidRPr="00CE2A22">
        <w:rPr>
          <w:rFonts w:ascii="Garamond" w:hAnsi="Garamond"/>
        </w:rPr>
        <w:t>rack members of the department</w:t>
      </w:r>
      <w:r w:rsidR="001E6FF7" w:rsidRPr="00CE2A22">
        <w:rPr>
          <w:rFonts w:ascii="Garamond" w:hAnsi="Garamond"/>
        </w:rPr>
        <w:t>.  If the department is smaller</w:t>
      </w:r>
      <w:r w:rsidR="006E50AA">
        <w:rPr>
          <w:rFonts w:ascii="Garamond" w:hAnsi="Garamond"/>
        </w:rPr>
        <w:t>,</w:t>
      </w:r>
      <w:r w:rsidR="001E6FF7" w:rsidRPr="00CE2A22">
        <w:rPr>
          <w:rFonts w:ascii="Garamond" w:hAnsi="Garamond"/>
        </w:rPr>
        <w:t xml:space="preserve"> few</w:t>
      </w:r>
      <w:r w:rsidR="000925DF" w:rsidRPr="00CE2A22">
        <w:rPr>
          <w:rFonts w:ascii="Garamond" w:hAnsi="Garamond"/>
        </w:rPr>
        <w:t>er</w:t>
      </w:r>
      <w:r w:rsidR="001E6FF7" w:rsidRPr="00CE2A22">
        <w:rPr>
          <w:rFonts w:ascii="Garamond" w:hAnsi="Garamond"/>
        </w:rPr>
        <w:t xml:space="preserve"> letters are acceptable</w:t>
      </w:r>
      <w:r w:rsidR="006E50AA">
        <w:rPr>
          <w:rFonts w:ascii="Garamond" w:hAnsi="Garamond"/>
        </w:rPr>
        <w:t>. A</w:t>
      </w:r>
      <w:r w:rsidR="00290043" w:rsidRPr="00CE2A22">
        <w:rPr>
          <w:rFonts w:ascii="Garamond" w:hAnsi="Garamond"/>
        </w:rPr>
        <w:t>dditional letters from outside the department are acceptable</w:t>
      </w:r>
      <w:r w:rsidR="006E50AA">
        <w:rPr>
          <w:rFonts w:ascii="Garamond" w:hAnsi="Garamond"/>
        </w:rPr>
        <w:t>.</w:t>
      </w:r>
      <w:r w:rsidR="00DA3A2E" w:rsidRPr="00CE2A22">
        <w:rPr>
          <w:rFonts w:ascii="Garamond" w:hAnsi="Garamond"/>
        </w:rPr>
        <w:t xml:space="preserve"> </w:t>
      </w:r>
    </w:p>
    <w:p w14:paraId="46B2B805" w14:textId="5D838A4D" w:rsidR="00F83575" w:rsidRDefault="00DA3A2E" w:rsidP="001E3BB7">
      <w:pPr>
        <w:pStyle w:val="ListParagraph"/>
        <w:ind w:left="270"/>
        <w:rPr>
          <w:rFonts w:ascii="Garamond" w:hAnsi="Garamond"/>
        </w:rPr>
      </w:pPr>
      <w:r w:rsidRPr="00CE2A22">
        <w:rPr>
          <w:rFonts w:ascii="Garamond" w:hAnsi="Garamond"/>
        </w:rPr>
        <w:t>4)</w:t>
      </w:r>
      <w:r w:rsidR="00F83575" w:rsidRPr="00CE2A22">
        <w:rPr>
          <w:rFonts w:ascii="Garamond" w:hAnsi="Garamond"/>
        </w:rPr>
        <w:t xml:space="preserve"> </w:t>
      </w:r>
      <w:r w:rsidR="006E50AA">
        <w:rPr>
          <w:rFonts w:ascii="Garamond" w:hAnsi="Garamond"/>
        </w:rPr>
        <w:t>A</w:t>
      </w:r>
      <w:r w:rsidR="00F83575" w:rsidRPr="00CE2A22">
        <w:rPr>
          <w:rFonts w:ascii="Garamond" w:hAnsi="Garamond"/>
        </w:rPr>
        <w:t xml:space="preserve"> </w:t>
      </w:r>
      <w:r w:rsidR="001E6FF7" w:rsidRPr="00CE2A22">
        <w:rPr>
          <w:rFonts w:ascii="Garamond" w:hAnsi="Garamond"/>
        </w:rPr>
        <w:t xml:space="preserve">copy of </w:t>
      </w:r>
      <w:r w:rsidRPr="00CE2A22">
        <w:rPr>
          <w:rFonts w:ascii="Garamond" w:hAnsi="Garamond"/>
        </w:rPr>
        <w:t xml:space="preserve">any applicable </w:t>
      </w:r>
      <w:r w:rsidR="001E6FF7" w:rsidRPr="00CE2A22">
        <w:rPr>
          <w:rFonts w:ascii="Garamond" w:hAnsi="Garamond"/>
        </w:rPr>
        <w:t>evaluations.</w:t>
      </w:r>
    </w:p>
    <w:p w14:paraId="772C0B77" w14:textId="1A5D8A4F" w:rsidR="004E4A8A" w:rsidRDefault="004E4A8A" w:rsidP="00E85E1D">
      <w:pPr>
        <w:rPr>
          <w:rFonts w:ascii="Garamond" w:hAnsi="Garamond"/>
        </w:rPr>
      </w:pPr>
    </w:p>
    <w:p w14:paraId="118FC67A" w14:textId="77777777" w:rsidR="001E3BB7" w:rsidRPr="004E4A8A" w:rsidRDefault="001E3BB7" w:rsidP="00E85E1D">
      <w:pPr>
        <w:rPr>
          <w:rFonts w:ascii="Garamond" w:hAnsi="Garamond"/>
        </w:rPr>
      </w:pPr>
    </w:p>
    <w:p w14:paraId="776EB97E" w14:textId="726DD07D" w:rsidR="005408C7" w:rsidRDefault="00E14D9A" w:rsidP="00E85E1D">
      <w:pPr>
        <w:rPr>
          <w:rFonts w:ascii="Garamond" w:hAnsi="Garamond"/>
        </w:rPr>
      </w:pPr>
      <w:r>
        <w:rPr>
          <w:rFonts w:ascii="Garamond" w:hAnsi="Garamond"/>
        </w:rPr>
        <w:t>Associate Dean/</w:t>
      </w:r>
      <w:r w:rsidR="00E478F4">
        <w:rPr>
          <w:rFonts w:ascii="Garamond" w:hAnsi="Garamond"/>
        </w:rPr>
        <w:t>Academic Administrator Signature: ________________  Date:</w:t>
      </w:r>
      <w:r w:rsidR="00377D9A">
        <w:rPr>
          <w:rFonts w:ascii="Garamond" w:hAnsi="Garamond"/>
        </w:rPr>
        <w:t xml:space="preserve"> </w:t>
      </w:r>
      <w:r w:rsidR="00F12E8A">
        <w:rPr>
          <w:rFonts w:ascii="Garamond" w:hAnsi="Garamond"/>
        </w:rPr>
        <w:t>_____________</w:t>
      </w:r>
    </w:p>
    <w:p w14:paraId="47384C24" w14:textId="7725B41C" w:rsidR="00DA3A2E" w:rsidRPr="00117962" w:rsidRDefault="00DA3A2E" w:rsidP="00DA3A2E">
      <w:pPr>
        <w:rPr>
          <w:rFonts w:ascii="Garamond" w:hAnsi="Garamond"/>
          <w:i/>
          <w:iCs/>
          <w:sz w:val="20"/>
        </w:rPr>
      </w:pPr>
      <w:r>
        <w:rPr>
          <w:rFonts w:ascii="Garamond" w:hAnsi="Garamond"/>
        </w:rPr>
        <w:t xml:space="preserve">  </w:t>
      </w:r>
      <w:r w:rsidR="00D53B1D">
        <w:rPr>
          <w:rFonts w:ascii="Garamond" w:hAnsi="Garamond"/>
        </w:rPr>
        <w:t xml:space="preserve"> </w:t>
      </w:r>
      <w:r w:rsidRPr="00117962">
        <w:rPr>
          <w:rFonts w:ascii="Garamond" w:hAnsi="Garamond"/>
          <w:i/>
          <w:iCs/>
          <w:sz w:val="20"/>
        </w:rPr>
        <w:t>A recommendation letter from the Associate Dean/Academic Administrator must accompany the application.</w:t>
      </w:r>
    </w:p>
    <w:p w14:paraId="79E4525A" w14:textId="77777777" w:rsidR="00DA3A2E" w:rsidRPr="00117962" w:rsidRDefault="00DA3A2E" w:rsidP="00E85E1D">
      <w:pPr>
        <w:rPr>
          <w:rFonts w:ascii="Garamond" w:hAnsi="Garamond"/>
          <w:i/>
          <w:iCs/>
        </w:rPr>
      </w:pPr>
    </w:p>
    <w:p w14:paraId="437B333C" w14:textId="77777777" w:rsidR="00E14D9A" w:rsidRDefault="00E14D9A" w:rsidP="00E85E1D">
      <w:pPr>
        <w:rPr>
          <w:rFonts w:ascii="Garamond" w:hAnsi="Garamond"/>
        </w:rPr>
      </w:pPr>
    </w:p>
    <w:p w14:paraId="01316B43" w14:textId="0D61BE52" w:rsidR="00F12E8A" w:rsidRDefault="00E14D9A" w:rsidP="00E85E1D">
      <w:pPr>
        <w:rPr>
          <w:rFonts w:ascii="Garamond" w:hAnsi="Garamond"/>
        </w:rPr>
      </w:pPr>
      <w:r>
        <w:rPr>
          <w:rFonts w:ascii="Garamond" w:hAnsi="Garamond"/>
        </w:rPr>
        <w:t>Human Resources Signature: __________________________________  Date: _____________</w:t>
      </w:r>
      <w:r w:rsidR="00E478F4">
        <w:rPr>
          <w:rFonts w:ascii="Garamond" w:hAnsi="Garamond"/>
        </w:rPr>
        <w:t xml:space="preserve"> </w:t>
      </w:r>
    </w:p>
    <w:p w14:paraId="6C46712A" w14:textId="7371F3F5" w:rsidR="008F6F68" w:rsidRPr="005408C7" w:rsidRDefault="00E14D9A" w:rsidP="008F6F6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8F6F68">
        <w:rPr>
          <w:rFonts w:ascii="Garamond" w:hAnsi="Garamond"/>
          <w:i/>
          <w:iCs/>
          <w:sz w:val="20"/>
          <w:szCs w:val="20"/>
        </w:rPr>
        <w:t>Verification of</w:t>
      </w:r>
      <w:r w:rsidR="008F6F68" w:rsidRPr="005408C7">
        <w:rPr>
          <w:rFonts w:ascii="Garamond" w:hAnsi="Garamond"/>
          <w:i/>
          <w:iCs/>
          <w:sz w:val="20"/>
          <w:szCs w:val="20"/>
        </w:rPr>
        <w:t xml:space="preserve"> funding</w:t>
      </w:r>
      <w:r w:rsidR="008F6F68">
        <w:rPr>
          <w:rFonts w:ascii="Garamond" w:hAnsi="Garamond"/>
          <w:i/>
          <w:iCs/>
          <w:sz w:val="20"/>
          <w:szCs w:val="20"/>
        </w:rPr>
        <w:t xml:space="preserve"> </w:t>
      </w:r>
      <w:r w:rsidR="008F6F68" w:rsidRPr="005408C7">
        <w:rPr>
          <w:rFonts w:ascii="Garamond" w:hAnsi="Garamond"/>
          <w:i/>
          <w:iCs/>
          <w:sz w:val="20"/>
          <w:szCs w:val="20"/>
        </w:rPr>
        <w:t xml:space="preserve">and </w:t>
      </w:r>
      <w:r w:rsidR="008F6F68">
        <w:rPr>
          <w:rFonts w:ascii="Garamond" w:hAnsi="Garamond"/>
          <w:i/>
          <w:iCs/>
          <w:sz w:val="20"/>
          <w:szCs w:val="20"/>
        </w:rPr>
        <w:t xml:space="preserve">the </w:t>
      </w:r>
      <w:r w:rsidR="008F6F68" w:rsidRPr="005408C7">
        <w:rPr>
          <w:rFonts w:ascii="Garamond" w:hAnsi="Garamond"/>
          <w:i/>
          <w:iCs/>
          <w:sz w:val="20"/>
          <w:szCs w:val="20"/>
        </w:rPr>
        <w:t>transfer of position.</w:t>
      </w:r>
    </w:p>
    <w:p w14:paraId="68E7672A" w14:textId="65703DEF" w:rsidR="00A81C59" w:rsidRDefault="00E14D9A" w:rsidP="00E85E1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AD5F935" w14:textId="179034CB" w:rsidR="00F87048" w:rsidRDefault="00E478F4" w:rsidP="00E85E1D">
      <w:pPr>
        <w:rPr>
          <w:rFonts w:ascii="Garamond" w:hAnsi="Garamond"/>
        </w:rPr>
      </w:pPr>
      <w:r w:rsidRPr="00F87048">
        <w:rPr>
          <w:rFonts w:ascii="Garamond" w:hAnsi="Garamond"/>
        </w:rPr>
        <w:t>Instructions to the Dean</w:t>
      </w:r>
      <w:r w:rsidRPr="0032652E">
        <w:rPr>
          <w:rFonts w:ascii="Garamond" w:hAnsi="Garamond"/>
        </w:rPr>
        <w:t xml:space="preserve">: </w:t>
      </w:r>
      <w:r w:rsidR="00A81C59">
        <w:rPr>
          <w:rFonts w:ascii="Garamond" w:hAnsi="Garamond"/>
        </w:rPr>
        <w:t xml:space="preserve"> </w:t>
      </w:r>
      <w:r w:rsidRPr="00F31126">
        <w:rPr>
          <w:rFonts w:ascii="Garamond" w:hAnsi="Garamond"/>
        </w:rPr>
        <w:t xml:space="preserve">Upon review of the faculty member’s professional portfolio and this application, indicate </w:t>
      </w:r>
      <w:r w:rsidR="00302C98" w:rsidRPr="00F31126">
        <w:rPr>
          <w:rFonts w:ascii="Garamond" w:hAnsi="Garamond"/>
        </w:rPr>
        <w:t>your</w:t>
      </w:r>
      <w:r w:rsidR="00302C98">
        <w:rPr>
          <w:rFonts w:ascii="Garamond" w:hAnsi="Garamond"/>
        </w:rPr>
        <w:t xml:space="preserve"> </w:t>
      </w:r>
      <w:r w:rsidR="00F12E8A" w:rsidRPr="00F87048">
        <w:rPr>
          <w:rFonts w:ascii="Garamond" w:hAnsi="Garamond"/>
        </w:rPr>
        <w:t>recommendation</w:t>
      </w:r>
      <w:r w:rsidR="00F12E8A" w:rsidRPr="00F31126">
        <w:rPr>
          <w:rFonts w:ascii="Garamond" w:hAnsi="Garamond"/>
        </w:rPr>
        <w:t xml:space="preserve"> </w:t>
      </w:r>
      <w:r w:rsidRPr="00F31126">
        <w:rPr>
          <w:rFonts w:ascii="Garamond" w:hAnsi="Garamond"/>
        </w:rPr>
        <w:t xml:space="preserve">regarding the candidate’s application for </w:t>
      </w:r>
      <w:r w:rsidR="006E50AA">
        <w:rPr>
          <w:rFonts w:ascii="Garamond" w:hAnsi="Garamond"/>
        </w:rPr>
        <w:t>T</w:t>
      </w:r>
      <w:r w:rsidRPr="00F31126">
        <w:rPr>
          <w:rFonts w:ascii="Garamond" w:hAnsi="Garamond"/>
        </w:rPr>
        <w:t>enure</w:t>
      </w:r>
      <w:r w:rsidR="00F87048">
        <w:rPr>
          <w:rFonts w:ascii="Garamond" w:hAnsi="Garamond"/>
        </w:rPr>
        <w:t xml:space="preserve"> </w:t>
      </w:r>
      <w:r w:rsidR="006E50AA">
        <w:rPr>
          <w:rFonts w:ascii="Garamond" w:hAnsi="Garamond"/>
        </w:rPr>
        <w:t>T</w:t>
      </w:r>
      <w:r w:rsidR="00F87048">
        <w:rPr>
          <w:rFonts w:ascii="Garamond" w:hAnsi="Garamond"/>
        </w:rPr>
        <w:t>rack status</w:t>
      </w:r>
      <w:r w:rsidR="00461BAA">
        <w:rPr>
          <w:rFonts w:ascii="Garamond" w:hAnsi="Garamond"/>
        </w:rPr>
        <w:t>:</w:t>
      </w:r>
    </w:p>
    <w:p w14:paraId="362919C8" w14:textId="781438DA" w:rsidR="00C864DE" w:rsidRDefault="00461BAA" w:rsidP="00E85E1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9AA2F2E" w14:textId="252F5709" w:rsidR="00461BAA" w:rsidRDefault="00553217" w:rsidP="00E85E1D">
      <w:pPr>
        <w:rPr>
          <w:rFonts w:ascii="Garamond" w:hAnsi="Garamond"/>
        </w:rPr>
      </w:pPr>
      <w:r>
        <w:rPr>
          <w:rFonts w:ascii="Garamond" w:hAnsi="Garamond"/>
        </w:rPr>
        <w:t xml:space="preserve"> __</w:t>
      </w:r>
      <w:r w:rsidR="00F31126">
        <w:rPr>
          <w:rFonts w:ascii="Garamond" w:hAnsi="Garamond"/>
        </w:rPr>
        <w:t>____</w:t>
      </w:r>
      <w:r w:rsidR="006E50AA">
        <w:rPr>
          <w:rFonts w:ascii="Garamond" w:hAnsi="Garamond"/>
        </w:rPr>
        <w:t xml:space="preserve">__ </w:t>
      </w:r>
      <w:r w:rsidR="00F31126">
        <w:rPr>
          <w:rFonts w:ascii="Garamond" w:hAnsi="Garamond"/>
        </w:rPr>
        <w:t>Approve ____</w:t>
      </w:r>
      <w:r>
        <w:rPr>
          <w:rFonts w:ascii="Garamond" w:hAnsi="Garamond"/>
        </w:rPr>
        <w:t>__</w:t>
      </w:r>
      <w:r w:rsidR="006E50AA">
        <w:rPr>
          <w:rFonts w:ascii="Garamond" w:hAnsi="Garamond"/>
        </w:rPr>
        <w:t xml:space="preserve">__ </w:t>
      </w:r>
      <w:r w:rsidR="00F31126">
        <w:rPr>
          <w:rFonts w:ascii="Garamond" w:hAnsi="Garamond"/>
        </w:rPr>
        <w:t>Disapprove</w:t>
      </w:r>
    </w:p>
    <w:p w14:paraId="606526FC" w14:textId="77777777" w:rsidR="00C864DE" w:rsidRPr="00F87048" w:rsidRDefault="00C864DE" w:rsidP="00E85E1D">
      <w:pPr>
        <w:rPr>
          <w:rFonts w:ascii="Garamond" w:hAnsi="Garamond"/>
        </w:rPr>
      </w:pPr>
    </w:p>
    <w:p w14:paraId="41CDE85B" w14:textId="242AA8F2" w:rsidR="00E478F4" w:rsidRPr="00F87048" w:rsidRDefault="2F447562" w:rsidP="00E85E1D">
      <w:pPr>
        <w:rPr>
          <w:rFonts w:ascii="Garamond" w:hAnsi="Garamond"/>
        </w:rPr>
      </w:pPr>
      <w:r w:rsidRPr="2F447562">
        <w:rPr>
          <w:rFonts w:ascii="Garamond" w:hAnsi="Garamond"/>
        </w:rPr>
        <w:t>Dean Signature: ____________________________________________</w:t>
      </w:r>
      <w:r w:rsidR="006E50AA">
        <w:rPr>
          <w:rFonts w:ascii="Garamond" w:hAnsi="Garamond"/>
        </w:rPr>
        <w:t xml:space="preserve"> </w:t>
      </w:r>
      <w:r w:rsidRPr="2F447562">
        <w:rPr>
          <w:rFonts w:ascii="Garamond" w:hAnsi="Garamond"/>
        </w:rPr>
        <w:t xml:space="preserve">Date:______________  </w:t>
      </w:r>
    </w:p>
    <w:p w14:paraId="2561609F" w14:textId="77777777" w:rsidR="001A26A3" w:rsidRPr="004B27CF" w:rsidRDefault="001A26A3" w:rsidP="00E85E1D">
      <w:pPr>
        <w:pStyle w:val="NormalWeb"/>
        <w:spacing w:before="0" w:beforeAutospacing="0"/>
        <w:contextualSpacing/>
        <w:rPr>
          <w:rFonts w:ascii="Garamond" w:hAnsi="Garamond"/>
          <w:sz w:val="23"/>
          <w:szCs w:val="23"/>
        </w:rPr>
      </w:pPr>
    </w:p>
    <w:p w14:paraId="528E87DE" w14:textId="5055C448" w:rsidR="008042BE" w:rsidRPr="006F57E9" w:rsidRDefault="00B675ED" w:rsidP="00C12B70">
      <w:pPr>
        <w:pStyle w:val="NormalWeb"/>
        <w:numPr>
          <w:ilvl w:val="0"/>
          <w:numId w:val="9"/>
        </w:numPr>
        <w:spacing w:before="0" w:beforeAutospacing="0"/>
        <w:ind w:left="0" w:firstLine="0"/>
        <w:contextualSpacing/>
        <w:rPr>
          <w:rFonts w:ascii="Garamond" w:hAnsi="Garamond"/>
          <w:sz w:val="23"/>
          <w:szCs w:val="23"/>
        </w:rPr>
      </w:pPr>
      <w:r w:rsidRPr="004B27CF">
        <w:rPr>
          <w:rFonts w:ascii="Garamond" w:hAnsi="Garamond"/>
          <w:sz w:val="23"/>
          <w:szCs w:val="23"/>
        </w:rPr>
        <w:t xml:space="preserve"> </w:t>
      </w:r>
      <w:r w:rsidR="00682562" w:rsidRPr="004B27CF">
        <w:rPr>
          <w:rFonts w:ascii="Garamond" w:hAnsi="Garamond"/>
          <w:sz w:val="23"/>
          <w:szCs w:val="23"/>
        </w:rPr>
        <w:t xml:space="preserve">If approved, </w:t>
      </w:r>
      <w:r w:rsidR="006F57E9">
        <w:rPr>
          <w:rFonts w:ascii="Garamond" w:hAnsi="Garamond"/>
          <w:sz w:val="23"/>
          <w:szCs w:val="23"/>
        </w:rPr>
        <w:t>the faculty member</w:t>
      </w:r>
      <w:r w:rsidR="00682562" w:rsidRPr="004B27CF">
        <w:rPr>
          <w:rFonts w:ascii="Garamond" w:hAnsi="Garamond"/>
          <w:sz w:val="23"/>
          <w:szCs w:val="23"/>
        </w:rPr>
        <w:t xml:space="preserve"> would be a first-year probationary period </w:t>
      </w:r>
      <w:r w:rsidR="006E50AA" w:rsidRPr="004B27CF">
        <w:rPr>
          <w:rFonts w:ascii="Garamond" w:hAnsi="Garamond"/>
          <w:sz w:val="23"/>
          <w:szCs w:val="23"/>
        </w:rPr>
        <w:t>T</w:t>
      </w:r>
      <w:r w:rsidR="00682562" w:rsidRPr="004B27CF">
        <w:rPr>
          <w:rFonts w:ascii="Garamond" w:hAnsi="Garamond"/>
          <w:sz w:val="23"/>
          <w:szCs w:val="23"/>
        </w:rPr>
        <w:t xml:space="preserve">enure </w:t>
      </w:r>
      <w:r w:rsidR="006E50AA" w:rsidRPr="004B27CF">
        <w:rPr>
          <w:rFonts w:ascii="Garamond" w:hAnsi="Garamond"/>
          <w:sz w:val="23"/>
          <w:szCs w:val="23"/>
        </w:rPr>
        <w:t>T</w:t>
      </w:r>
      <w:r w:rsidR="00682562" w:rsidRPr="004B27CF">
        <w:rPr>
          <w:rFonts w:ascii="Garamond" w:hAnsi="Garamond"/>
          <w:sz w:val="23"/>
          <w:szCs w:val="23"/>
        </w:rPr>
        <w:t>rack faculty member in the department.</w:t>
      </w:r>
      <w:r w:rsidR="004B27CF" w:rsidRPr="004B27CF">
        <w:rPr>
          <w:rFonts w:ascii="Garamond" w:hAnsi="Garamond"/>
          <w:sz w:val="23"/>
          <w:szCs w:val="23"/>
        </w:rPr>
        <w:t xml:space="preserve">  The College’s tenure document states that:</w:t>
      </w:r>
      <w:r w:rsidR="00682562" w:rsidRPr="004B27CF">
        <w:rPr>
          <w:rFonts w:ascii="Garamond" w:hAnsi="Garamond"/>
          <w:sz w:val="23"/>
          <w:szCs w:val="23"/>
        </w:rPr>
        <w:t> </w:t>
      </w:r>
      <w:r w:rsidR="004B27CF" w:rsidRPr="004B27CF">
        <w:rPr>
          <w:rFonts w:ascii="Garamond" w:hAnsi="Garamond"/>
          <w:sz w:val="23"/>
          <w:szCs w:val="23"/>
        </w:rPr>
        <w:t>“P</w:t>
      </w:r>
      <w:r w:rsidR="002E6819" w:rsidRPr="004B27CF">
        <w:rPr>
          <w:rFonts w:ascii="Garamond" w:hAnsi="Garamond"/>
          <w:sz w:val="23"/>
          <w:szCs w:val="23"/>
        </w:rPr>
        <w:t xml:space="preserve">revious Successful Academic Service: up to three years of employment as a </w:t>
      </w:r>
      <w:r w:rsidR="002E6819" w:rsidRPr="006F57E9">
        <w:rPr>
          <w:rFonts w:ascii="Garamond" w:hAnsi="Garamond"/>
          <w:sz w:val="23"/>
          <w:szCs w:val="23"/>
        </w:rPr>
        <w:t>full-time faculty member–either temporary, tenure-track, or renewable–with full-time teaching responsibilities at an</w:t>
      </w:r>
      <w:r w:rsidR="00C12B70" w:rsidRPr="006F57E9">
        <w:rPr>
          <w:rFonts w:ascii="Garamond" w:hAnsi="Garamond"/>
          <w:sz w:val="23"/>
          <w:szCs w:val="23"/>
        </w:rPr>
        <w:t xml:space="preserve"> </w:t>
      </w:r>
      <w:r w:rsidR="002E6819" w:rsidRPr="006F57E9">
        <w:rPr>
          <w:rFonts w:ascii="Garamond" w:hAnsi="Garamond"/>
          <w:sz w:val="23"/>
          <w:szCs w:val="23"/>
        </w:rPr>
        <w:t xml:space="preserve">institution of higher education, years that, after application by the faculty member and review by the department Tenure Sitting </w:t>
      </w:r>
      <w:r w:rsidR="0040390E" w:rsidRPr="006F57E9">
        <w:rPr>
          <w:rFonts w:ascii="Garamond" w:hAnsi="Garamond"/>
          <w:sz w:val="23"/>
          <w:szCs w:val="23"/>
        </w:rPr>
        <w:t>C</w:t>
      </w:r>
      <w:r w:rsidR="002E6819" w:rsidRPr="006F57E9">
        <w:rPr>
          <w:rFonts w:ascii="Garamond" w:hAnsi="Garamond"/>
          <w:sz w:val="23"/>
          <w:szCs w:val="23"/>
        </w:rPr>
        <w:t>ommittee, and in consultation with the majority of the department faculty, may fulfill a part of the</w:t>
      </w:r>
      <w:r w:rsidR="00C12B70" w:rsidRPr="006F57E9">
        <w:rPr>
          <w:rFonts w:ascii="Garamond" w:hAnsi="Garamond"/>
          <w:sz w:val="23"/>
          <w:szCs w:val="23"/>
        </w:rPr>
        <w:t xml:space="preserve"> </w:t>
      </w:r>
      <w:r w:rsidR="002E6819" w:rsidRPr="006F57E9">
        <w:rPr>
          <w:rFonts w:ascii="Garamond" w:hAnsi="Garamond"/>
          <w:sz w:val="23"/>
          <w:szCs w:val="23"/>
        </w:rPr>
        <w:t>probationary period.</w:t>
      </w:r>
      <w:r w:rsidR="004B27CF" w:rsidRPr="006F57E9">
        <w:rPr>
          <w:rFonts w:ascii="Garamond" w:hAnsi="Garamond"/>
          <w:sz w:val="23"/>
          <w:szCs w:val="23"/>
        </w:rPr>
        <w:t>”</w:t>
      </w:r>
    </w:p>
    <w:p w14:paraId="2B1BD099" w14:textId="77777777" w:rsidR="00C12B70" w:rsidRDefault="00117962" w:rsidP="00230D74">
      <w:pPr>
        <w:ind w:right="-27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</w:t>
      </w:r>
      <w:r w:rsidR="008042BE" w:rsidRPr="00117962">
        <w:rPr>
          <w:rFonts w:ascii="Garamond" w:hAnsi="Garamond"/>
          <w:sz w:val="23"/>
          <w:szCs w:val="23"/>
        </w:rPr>
        <w:t>) If approved</w:t>
      </w:r>
      <w:r w:rsidR="004B27CF">
        <w:rPr>
          <w:rFonts w:ascii="Garamond" w:hAnsi="Garamond"/>
          <w:sz w:val="23"/>
          <w:szCs w:val="23"/>
        </w:rPr>
        <w:t xml:space="preserve"> or disapproved</w:t>
      </w:r>
      <w:r w:rsidR="008042BE" w:rsidRPr="00117962">
        <w:rPr>
          <w:rFonts w:ascii="Garamond" w:hAnsi="Garamond"/>
          <w:sz w:val="23"/>
          <w:szCs w:val="23"/>
        </w:rPr>
        <w:t>, compose</w:t>
      </w:r>
      <w:r w:rsidR="004B27CF">
        <w:rPr>
          <w:rFonts w:ascii="Garamond" w:hAnsi="Garamond"/>
          <w:sz w:val="23"/>
          <w:szCs w:val="23"/>
        </w:rPr>
        <w:t xml:space="preserve"> a letter explaining the reasons</w:t>
      </w:r>
      <w:r w:rsidR="008042BE" w:rsidRPr="00117962">
        <w:rPr>
          <w:rFonts w:ascii="Garamond" w:hAnsi="Garamond"/>
          <w:sz w:val="23"/>
          <w:szCs w:val="23"/>
        </w:rPr>
        <w:t xml:space="preserve"> and attach </w:t>
      </w:r>
      <w:r w:rsidR="004B27CF">
        <w:rPr>
          <w:rFonts w:ascii="Garamond" w:hAnsi="Garamond"/>
          <w:sz w:val="23"/>
          <w:szCs w:val="23"/>
        </w:rPr>
        <w:t xml:space="preserve">the letter </w:t>
      </w:r>
      <w:r w:rsidR="008042BE" w:rsidRPr="00117962">
        <w:rPr>
          <w:rFonts w:ascii="Garamond" w:hAnsi="Garamond"/>
          <w:sz w:val="23"/>
          <w:szCs w:val="23"/>
        </w:rPr>
        <w:t>to this application</w:t>
      </w:r>
      <w:r w:rsidR="004B27CF">
        <w:rPr>
          <w:rFonts w:ascii="Garamond" w:hAnsi="Garamond"/>
          <w:sz w:val="23"/>
          <w:szCs w:val="23"/>
        </w:rPr>
        <w:t xml:space="preserve">. </w:t>
      </w:r>
      <w:r w:rsidR="008042BE" w:rsidRPr="00117962">
        <w:rPr>
          <w:rFonts w:ascii="Garamond" w:hAnsi="Garamond"/>
          <w:sz w:val="23"/>
          <w:szCs w:val="23"/>
        </w:rPr>
        <w:t xml:space="preserve"> </w:t>
      </w:r>
      <w:r w:rsidR="008042BE" w:rsidRPr="00117962">
        <w:rPr>
          <w:rFonts w:ascii="Garamond" w:eastAsia="Garamond" w:hAnsi="Garamond" w:cs="Garamond"/>
          <w:sz w:val="23"/>
          <w:szCs w:val="23"/>
        </w:rPr>
        <w:t>Please submit a copy of the letter and this application to H</w:t>
      </w:r>
      <w:r w:rsidR="006E50AA">
        <w:rPr>
          <w:rFonts w:ascii="Garamond" w:eastAsia="Garamond" w:hAnsi="Garamond" w:cs="Garamond"/>
          <w:sz w:val="23"/>
          <w:szCs w:val="23"/>
        </w:rPr>
        <w:t>uman Resources (HR),</w:t>
      </w:r>
      <w:r w:rsidR="008042BE" w:rsidRPr="00117962">
        <w:rPr>
          <w:rFonts w:ascii="Garamond" w:eastAsia="Garamond" w:hAnsi="Garamond" w:cs="Garamond"/>
          <w:sz w:val="23"/>
          <w:szCs w:val="23"/>
        </w:rPr>
        <w:t xml:space="preserve"> Director of Faculty Services</w:t>
      </w:r>
      <w:r w:rsidR="0037223C">
        <w:rPr>
          <w:rFonts w:ascii="Garamond" w:eastAsia="Garamond" w:hAnsi="Garamond" w:cs="Garamond"/>
          <w:sz w:val="23"/>
          <w:szCs w:val="23"/>
        </w:rPr>
        <w:t xml:space="preserve"> (</w:t>
      </w:r>
      <w:r w:rsidR="008042BE" w:rsidRPr="00117962">
        <w:rPr>
          <w:rFonts w:ascii="Garamond" w:eastAsia="Garamond" w:hAnsi="Garamond" w:cs="Garamond"/>
          <w:sz w:val="23"/>
          <w:szCs w:val="23"/>
        </w:rPr>
        <w:t>AAB 201</w:t>
      </w:r>
      <w:r w:rsidR="0037223C">
        <w:rPr>
          <w:rFonts w:ascii="Garamond" w:eastAsia="Garamond" w:hAnsi="Garamond" w:cs="Garamond"/>
          <w:sz w:val="23"/>
          <w:szCs w:val="23"/>
        </w:rPr>
        <w:t>)</w:t>
      </w:r>
      <w:r w:rsidR="0040390E">
        <w:rPr>
          <w:rFonts w:ascii="Garamond" w:eastAsia="Garamond" w:hAnsi="Garamond" w:cs="Garamond"/>
          <w:sz w:val="23"/>
          <w:szCs w:val="23"/>
        </w:rPr>
        <w:t>,</w:t>
      </w:r>
      <w:r w:rsidR="008042BE" w:rsidRPr="00117962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0FF1FAC" w14:textId="389E4723" w:rsidR="008042BE" w:rsidRPr="00117962" w:rsidRDefault="008042BE" w:rsidP="00230D74">
      <w:pPr>
        <w:ind w:right="-270"/>
        <w:rPr>
          <w:rFonts w:ascii="Garamond" w:eastAsia="Garamond" w:hAnsi="Garamond" w:cs="Garamond"/>
          <w:sz w:val="23"/>
          <w:szCs w:val="23"/>
        </w:rPr>
      </w:pPr>
      <w:r w:rsidRPr="00117962">
        <w:rPr>
          <w:rFonts w:ascii="Garamond" w:eastAsia="Garamond" w:hAnsi="Garamond" w:cs="Garamond"/>
          <w:sz w:val="23"/>
          <w:szCs w:val="23"/>
        </w:rPr>
        <w:t>to the faculty member</w:t>
      </w:r>
      <w:r w:rsidR="00B675ED" w:rsidRPr="00117962">
        <w:rPr>
          <w:rFonts w:ascii="Garamond" w:eastAsia="Garamond" w:hAnsi="Garamond" w:cs="Garamond"/>
          <w:sz w:val="23"/>
          <w:szCs w:val="23"/>
        </w:rPr>
        <w:t xml:space="preserve"> and the</w:t>
      </w:r>
      <w:r w:rsidRPr="00117962">
        <w:rPr>
          <w:rFonts w:ascii="Garamond" w:eastAsia="Garamond" w:hAnsi="Garamond" w:cs="Garamond"/>
          <w:sz w:val="23"/>
          <w:szCs w:val="23"/>
        </w:rPr>
        <w:t xml:space="preserve"> division/department tenure file.</w:t>
      </w:r>
    </w:p>
    <w:p w14:paraId="7D411C34" w14:textId="77777777" w:rsidR="008042BE" w:rsidRPr="00313714" w:rsidRDefault="008042BE" w:rsidP="00230D74">
      <w:pPr>
        <w:pStyle w:val="NormalWeb"/>
        <w:spacing w:before="0" w:beforeAutospacing="0"/>
        <w:contextualSpacing/>
        <w:rPr>
          <w:rFonts w:ascii="Garamond" w:hAnsi="Garamond"/>
        </w:rPr>
      </w:pPr>
    </w:p>
    <w:sectPr w:rsidR="008042BE" w:rsidRPr="00313714" w:rsidSect="0055204A">
      <w:footerReference w:type="first" r:id="rId11"/>
      <w:type w:val="continuous"/>
      <w:pgSz w:w="12240" w:h="15840"/>
      <w:pgMar w:top="475" w:right="720" w:bottom="100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07BF" w14:textId="77777777" w:rsidR="001C41F4" w:rsidRDefault="001C41F4" w:rsidP="00E478F4">
      <w:r>
        <w:separator/>
      </w:r>
    </w:p>
  </w:endnote>
  <w:endnote w:type="continuationSeparator" w:id="0">
    <w:p w14:paraId="3626EB5D" w14:textId="77777777" w:rsidR="001C41F4" w:rsidRDefault="001C41F4" w:rsidP="00E4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31B4" w14:textId="6FDDAB7F" w:rsidR="00F87048" w:rsidRPr="00E478F4" w:rsidRDefault="00E478F4" w:rsidP="00E478F4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Form </w:t>
    </w:r>
    <w:r w:rsidRPr="00164F6F">
      <w:rPr>
        <w:rFonts w:asciiTheme="minorHAnsi" w:hAnsiTheme="minorHAnsi" w:cstheme="minorHAnsi"/>
        <w:sz w:val="18"/>
        <w:szCs w:val="18"/>
      </w:rPr>
      <w:t xml:space="preserve">Approved by SLCC Discussion Team: </w:t>
    </w:r>
    <w:r w:rsidR="007F620D">
      <w:rPr>
        <w:rFonts w:asciiTheme="minorHAnsi" w:hAnsiTheme="minorHAnsi" w:cstheme="minorHAnsi"/>
        <w:sz w:val="18"/>
        <w:szCs w:val="18"/>
      </w:rPr>
      <w:t>April 2020</w:t>
    </w:r>
    <w:r w:rsidR="00F87048">
      <w:rPr>
        <w:rFonts w:asciiTheme="minorHAnsi" w:hAnsiTheme="minorHAnsi" w:cstheme="minorHAnsi"/>
        <w:sz w:val="18"/>
        <w:szCs w:val="18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FDB0" w14:textId="77777777" w:rsidR="001C41F4" w:rsidRDefault="001C41F4" w:rsidP="00E478F4">
      <w:r>
        <w:separator/>
      </w:r>
    </w:p>
  </w:footnote>
  <w:footnote w:type="continuationSeparator" w:id="0">
    <w:p w14:paraId="5A44EEA2" w14:textId="77777777" w:rsidR="001C41F4" w:rsidRDefault="001C41F4" w:rsidP="00E4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71D3"/>
    <w:multiLevelType w:val="hybridMultilevel"/>
    <w:tmpl w:val="57C8E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40C"/>
    <w:multiLevelType w:val="hybridMultilevel"/>
    <w:tmpl w:val="D7E6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A13"/>
    <w:multiLevelType w:val="hybridMultilevel"/>
    <w:tmpl w:val="211EE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A4B"/>
    <w:multiLevelType w:val="multilevel"/>
    <w:tmpl w:val="0409001F"/>
    <w:styleLink w:val="FacultyHandbook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720ED4"/>
    <w:multiLevelType w:val="hybridMultilevel"/>
    <w:tmpl w:val="0E2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51429"/>
    <w:multiLevelType w:val="hybridMultilevel"/>
    <w:tmpl w:val="98F43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6818"/>
    <w:multiLevelType w:val="multilevel"/>
    <w:tmpl w:val="485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F92CC1"/>
    <w:multiLevelType w:val="hybridMultilevel"/>
    <w:tmpl w:val="F79CC406"/>
    <w:lvl w:ilvl="0" w:tplc="040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60FF5451"/>
    <w:multiLevelType w:val="hybridMultilevel"/>
    <w:tmpl w:val="99B8C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5C86"/>
    <w:multiLevelType w:val="hybridMultilevel"/>
    <w:tmpl w:val="E3700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2B7"/>
    <w:multiLevelType w:val="hybridMultilevel"/>
    <w:tmpl w:val="721C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F34"/>
    <w:multiLevelType w:val="hybridMultilevel"/>
    <w:tmpl w:val="671065C0"/>
    <w:lvl w:ilvl="0" w:tplc="04090011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78081709"/>
    <w:multiLevelType w:val="hybridMultilevel"/>
    <w:tmpl w:val="D3DC3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351CA"/>
    <w:multiLevelType w:val="hybridMultilevel"/>
    <w:tmpl w:val="AA646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37D18"/>
    <w:multiLevelType w:val="hybridMultilevel"/>
    <w:tmpl w:val="3DECF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4"/>
    <w:rsid w:val="00000302"/>
    <w:rsid w:val="0002322A"/>
    <w:rsid w:val="00085A14"/>
    <w:rsid w:val="000925DF"/>
    <w:rsid w:val="00092972"/>
    <w:rsid w:val="00117962"/>
    <w:rsid w:val="001519CE"/>
    <w:rsid w:val="001A26A3"/>
    <w:rsid w:val="001C41F4"/>
    <w:rsid w:val="001E08B4"/>
    <w:rsid w:val="001E118D"/>
    <w:rsid w:val="001E2DD3"/>
    <w:rsid w:val="001E30DF"/>
    <w:rsid w:val="001E3BB7"/>
    <w:rsid w:val="001E6FF7"/>
    <w:rsid w:val="001F60A4"/>
    <w:rsid w:val="00230D74"/>
    <w:rsid w:val="00240D2E"/>
    <w:rsid w:val="00241B3E"/>
    <w:rsid w:val="00260561"/>
    <w:rsid w:val="00260622"/>
    <w:rsid w:val="00281007"/>
    <w:rsid w:val="002867B2"/>
    <w:rsid w:val="00290043"/>
    <w:rsid w:val="002C3EE8"/>
    <w:rsid w:val="002D0D56"/>
    <w:rsid w:val="002E6819"/>
    <w:rsid w:val="00302C98"/>
    <w:rsid w:val="00313714"/>
    <w:rsid w:val="00323CF3"/>
    <w:rsid w:val="0032652E"/>
    <w:rsid w:val="0037223C"/>
    <w:rsid w:val="00377D9A"/>
    <w:rsid w:val="003A14EC"/>
    <w:rsid w:val="003A186A"/>
    <w:rsid w:val="003B7E8C"/>
    <w:rsid w:val="003D3B0E"/>
    <w:rsid w:val="0040390E"/>
    <w:rsid w:val="004169E0"/>
    <w:rsid w:val="00421989"/>
    <w:rsid w:val="00461BAA"/>
    <w:rsid w:val="0046410C"/>
    <w:rsid w:val="0047226F"/>
    <w:rsid w:val="00486416"/>
    <w:rsid w:val="00496363"/>
    <w:rsid w:val="004B27CF"/>
    <w:rsid w:val="004B378A"/>
    <w:rsid w:val="004B44FD"/>
    <w:rsid w:val="004C203A"/>
    <w:rsid w:val="004C6CBC"/>
    <w:rsid w:val="004E4A8A"/>
    <w:rsid w:val="00505AC7"/>
    <w:rsid w:val="005408C7"/>
    <w:rsid w:val="005458DD"/>
    <w:rsid w:val="0055204A"/>
    <w:rsid w:val="00553217"/>
    <w:rsid w:val="005650D1"/>
    <w:rsid w:val="00593502"/>
    <w:rsid w:val="005B7079"/>
    <w:rsid w:val="005C6BAB"/>
    <w:rsid w:val="005C6BF9"/>
    <w:rsid w:val="005D38A5"/>
    <w:rsid w:val="005E27FA"/>
    <w:rsid w:val="005F5F1A"/>
    <w:rsid w:val="00612472"/>
    <w:rsid w:val="00613306"/>
    <w:rsid w:val="00616993"/>
    <w:rsid w:val="00636A55"/>
    <w:rsid w:val="0064584E"/>
    <w:rsid w:val="0065000B"/>
    <w:rsid w:val="00655FA4"/>
    <w:rsid w:val="00676F1D"/>
    <w:rsid w:val="00682562"/>
    <w:rsid w:val="006A21C5"/>
    <w:rsid w:val="006C3E34"/>
    <w:rsid w:val="006E50AA"/>
    <w:rsid w:val="006F57E9"/>
    <w:rsid w:val="007064E6"/>
    <w:rsid w:val="007137A9"/>
    <w:rsid w:val="00750EDB"/>
    <w:rsid w:val="00774E32"/>
    <w:rsid w:val="007B0915"/>
    <w:rsid w:val="007D55A9"/>
    <w:rsid w:val="007F620D"/>
    <w:rsid w:val="008042BE"/>
    <w:rsid w:val="008350B1"/>
    <w:rsid w:val="00842B72"/>
    <w:rsid w:val="00854D01"/>
    <w:rsid w:val="0089029B"/>
    <w:rsid w:val="00890E12"/>
    <w:rsid w:val="008C1C10"/>
    <w:rsid w:val="008C63EE"/>
    <w:rsid w:val="008C7DA6"/>
    <w:rsid w:val="008E6E99"/>
    <w:rsid w:val="008F6F68"/>
    <w:rsid w:val="0090542C"/>
    <w:rsid w:val="00963477"/>
    <w:rsid w:val="00965BAB"/>
    <w:rsid w:val="009A2F99"/>
    <w:rsid w:val="009C5788"/>
    <w:rsid w:val="009C5953"/>
    <w:rsid w:val="009E1052"/>
    <w:rsid w:val="009E72AE"/>
    <w:rsid w:val="009F0445"/>
    <w:rsid w:val="009F7A59"/>
    <w:rsid w:val="00A10D3C"/>
    <w:rsid w:val="00A40F92"/>
    <w:rsid w:val="00A72C14"/>
    <w:rsid w:val="00A81C59"/>
    <w:rsid w:val="00A95AF1"/>
    <w:rsid w:val="00AA7384"/>
    <w:rsid w:val="00AB7E7A"/>
    <w:rsid w:val="00AD3AF6"/>
    <w:rsid w:val="00B21F08"/>
    <w:rsid w:val="00B675ED"/>
    <w:rsid w:val="00B6794F"/>
    <w:rsid w:val="00B72FAE"/>
    <w:rsid w:val="00B753FA"/>
    <w:rsid w:val="00B97AED"/>
    <w:rsid w:val="00BA4577"/>
    <w:rsid w:val="00BA6431"/>
    <w:rsid w:val="00BC259A"/>
    <w:rsid w:val="00BE4844"/>
    <w:rsid w:val="00C114A3"/>
    <w:rsid w:val="00C11E6B"/>
    <w:rsid w:val="00C12B70"/>
    <w:rsid w:val="00C21E56"/>
    <w:rsid w:val="00C32391"/>
    <w:rsid w:val="00C864DE"/>
    <w:rsid w:val="00CB6AE7"/>
    <w:rsid w:val="00CE2A22"/>
    <w:rsid w:val="00CF0ADA"/>
    <w:rsid w:val="00D42451"/>
    <w:rsid w:val="00D53B1D"/>
    <w:rsid w:val="00D678A8"/>
    <w:rsid w:val="00D704DD"/>
    <w:rsid w:val="00D73843"/>
    <w:rsid w:val="00D753EB"/>
    <w:rsid w:val="00DA3A2E"/>
    <w:rsid w:val="00E10ACE"/>
    <w:rsid w:val="00E14D9A"/>
    <w:rsid w:val="00E255E6"/>
    <w:rsid w:val="00E478F4"/>
    <w:rsid w:val="00E610FC"/>
    <w:rsid w:val="00E653CA"/>
    <w:rsid w:val="00E66C57"/>
    <w:rsid w:val="00E85E1D"/>
    <w:rsid w:val="00F001DA"/>
    <w:rsid w:val="00F12E8A"/>
    <w:rsid w:val="00F31126"/>
    <w:rsid w:val="00F77491"/>
    <w:rsid w:val="00F83575"/>
    <w:rsid w:val="00F83DE0"/>
    <w:rsid w:val="00F87048"/>
    <w:rsid w:val="00F93B3A"/>
    <w:rsid w:val="00F94135"/>
    <w:rsid w:val="00F97F7A"/>
    <w:rsid w:val="00FD58B6"/>
    <w:rsid w:val="03AFF417"/>
    <w:rsid w:val="0C869AD0"/>
    <w:rsid w:val="13C60757"/>
    <w:rsid w:val="144ECC37"/>
    <w:rsid w:val="154FAC54"/>
    <w:rsid w:val="181652E5"/>
    <w:rsid w:val="184FDBF6"/>
    <w:rsid w:val="26B2382D"/>
    <w:rsid w:val="284FA038"/>
    <w:rsid w:val="2F447562"/>
    <w:rsid w:val="30AAF6FB"/>
    <w:rsid w:val="31F77811"/>
    <w:rsid w:val="39E91039"/>
    <w:rsid w:val="5264B02B"/>
    <w:rsid w:val="57255FA9"/>
    <w:rsid w:val="57982EC6"/>
    <w:rsid w:val="59E69E7B"/>
    <w:rsid w:val="5CE251E6"/>
    <w:rsid w:val="6838616F"/>
    <w:rsid w:val="69517868"/>
    <w:rsid w:val="7AC2FC42"/>
    <w:rsid w:val="7F1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0DBCE"/>
  <w14:defaultImageDpi w14:val="32767"/>
  <w15:chartTrackingRefBased/>
  <w15:docId w15:val="{78901F7B-364C-8743-9930-C5180C9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8F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E68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61"/>
    <w:pPr>
      <w:contextualSpacing/>
    </w:pPr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561"/>
    <w:rPr>
      <w:rFonts w:ascii="Roboto Condensed" w:eastAsiaTheme="majorEastAsia" w:hAnsi="Roboto Condensed" w:cstheme="majorBidi"/>
      <w:spacing w:val="-10"/>
      <w:kern w:val="28"/>
      <w:sz w:val="48"/>
      <w:szCs w:val="56"/>
    </w:rPr>
  </w:style>
  <w:style w:type="numbering" w:customStyle="1" w:styleId="FacultyHandbook">
    <w:name w:val="Faculty Handbook"/>
    <w:uiPriority w:val="99"/>
    <w:rsid w:val="00B6794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4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8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8F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A4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6A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58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68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40F1163335341A9DE50307A5EEB64" ma:contentTypeVersion="13" ma:contentTypeDescription="Create a new document." ma:contentTypeScope="" ma:versionID="fdbb4583e38bb8beb6200d00f72bb200">
  <xsd:schema xmlns:xsd="http://www.w3.org/2001/XMLSchema" xmlns:xs="http://www.w3.org/2001/XMLSchema" xmlns:p="http://schemas.microsoft.com/office/2006/metadata/properties" xmlns:ns3="c5b76f42-b48b-4277-b421-0138e713e8a4" xmlns:ns4="c989a1cc-49c4-4736-bb51-26d62f6d38c5" targetNamespace="http://schemas.microsoft.com/office/2006/metadata/properties" ma:root="true" ma:fieldsID="09f097efd37d9e187190b39556885725" ns3:_="" ns4:_="">
    <xsd:import namespace="c5b76f42-b48b-4277-b421-0138e713e8a4"/>
    <xsd:import namespace="c989a1cc-49c4-4736-bb51-26d62f6d3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6f42-b48b-4277-b421-0138e713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a1cc-49c4-4736-bb51-26d62f6d3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C61B-87B6-4ECF-950B-FAD01F8E1DCE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989a1cc-49c4-4736-bb51-26d62f6d38c5"/>
    <ds:schemaRef ds:uri="c5b76f42-b48b-4277-b421-0138e713e8a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C85264-7003-43DA-8A5A-9AC4B8B94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76f42-b48b-4277-b421-0138e713e8a4"/>
    <ds:schemaRef ds:uri="c989a1cc-49c4-4736-bb51-26d62f6d3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4A1F0-6DDB-470F-BBF7-6566123E2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67E7E-C083-4098-AFC3-391E8804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2539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James Broadbent</cp:lastModifiedBy>
  <cp:revision>2</cp:revision>
  <cp:lastPrinted>2020-02-27T16:41:00Z</cp:lastPrinted>
  <dcterms:created xsi:type="dcterms:W3CDTF">2020-04-17T16:58:00Z</dcterms:created>
  <dcterms:modified xsi:type="dcterms:W3CDTF">2020-04-17T16:58:00Z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0x01010090F40F1163335341A9DE50307A5EEB64</vt:lpwstr>
  </property>
</Properties>
</file>