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3F81" w14:textId="77832207" w:rsidR="004E0E13" w:rsidRDefault="00606C0D" w:rsidP="00606C0D">
      <w:pPr>
        <w:pStyle w:val="Heading1"/>
      </w:pPr>
      <w:r>
        <w:t>AIG Retirement Services</w:t>
      </w:r>
    </w:p>
    <w:p w14:paraId="7CBD4D44" w14:textId="579390C6" w:rsidR="00606C0D" w:rsidRDefault="00606C0D" w:rsidP="00606C0D">
      <w:pPr>
        <w:pStyle w:val="Heading2"/>
      </w:pPr>
      <w:r>
        <w:t>Enroll and make saving for your future a priority – it’s easy!</w:t>
      </w:r>
    </w:p>
    <w:p w14:paraId="5325E98D" w14:textId="0FD4C42F" w:rsidR="00606C0D" w:rsidRDefault="00606C0D" w:rsidP="00606C0D">
      <w:pPr>
        <w:pStyle w:val="Heading3"/>
      </w:pPr>
      <w:r>
        <w:t xml:space="preserve">Help put your future on the path toward financial security by enrolling in your employer’s plan. Here’s how. </w:t>
      </w:r>
    </w:p>
    <w:p w14:paraId="7076F505" w14:textId="0278CA44" w:rsidR="00606C0D" w:rsidRDefault="00606C0D" w:rsidP="00606C0D">
      <w:pPr>
        <w:pStyle w:val="Heading4"/>
      </w:pPr>
      <w:r>
        <w:t>Online enrollment through group website</w:t>
      </w:r>
    </w:p>
    <w:p w14:paraId="6EF443A1" w14:textId="0DC8CE0F" w:rsidR="00606C0D" w:rsidRDefault="00606C0D" w:rsidP="00606C0D">
      <w:pPr>
        <w:pStyle w:val="ListParagraph"/>
        <w:numPr>
          <w:ilvl w:val="0"/>
          <w:numId w:val="1"/>
        </w:numPr>
      </w:pPr>
      <w:r>
        <w:t>After choosing AIG Retirement Services from your group’s website, select plan type</w:t>
      </w:r>
    </w:p>
    <w:p w14:paraId="6B95CB52" w14:textId="713EB68E" w:rsidR="00606C0D" w:rsidRDefault="00606C0D" w:rsidP="00606C0D">
      <w:pPr>
        <w:pStyle w:val="ListParagraph"/>
        <w:numPr>
          <w:ilvl w:val="0"/>
          <w:numId w:val="1"/>
        </w:numPr>
      </w:pPr>
      <w:r>
        <w:t>Provide your Access Code and follow prompts</w:t>
      </w:r>
    </w:p>
    <w:p w14:paraId="0DEE6651" w14:textId="4AD6F82E" w:rsidR="00606C0D" w:rsidRDefault="00606C0D" w:rsidP="00606C0D">
      <w:pPr>
        <w:pStyle w:val="Heading4"/>
      </w:pPr>
      <w:r>
        <w:t xml:space="preserve">Online enrollment through </w:t>
      </w:r>
      <w:hyperlink r:id="rId8" w:history="1">
        <w:r w:rsidRPr="00AD642D">
          <w:rPr>
            <w:rStyle w:val="Hyperlink"/>
          </w:rPr>
          <w:t>www.aig.com/retirementservices</w:t>
        </w:r>
      </w:hyperlink>
    </w:p>
    <w:p w14:paraId="1AF07027" w14:textId="37C5B45D" w:rsidR="00606C0D" w:rsidRDefault="00606C0D" w:rsidP="00606C0D">
      <w:pPr>
        <w:pStyle w:val="ListParagraph"/>
        <w:numPr>
          <w:ilvl w:val="0"/>
          <w:numId w:val="2"/>
        </w:numPr>
      </w:pPr>
      <w:r>
        <w:t xml:space="preserve">Visit </w:t>
      </w:r>
      <w:hyperlink r:id="rId9" w:history="1">
        <w:r w:rsidRPr="00AD642D">
          <w:rPr>
            <w:rStyle w:val="Hyperlink"/>
          </w:rPr>
          <w:t>www.aig.com/retirementservices</w:t>
        </w:r>
      </w:hyperlink>
      <w:r>
        <w:t xml:space="preserve"> via your desktop, mobile device or tablet</w:t>
      </w:r>
    </w:p>
    <w:p w14:paraId="7E8B1839" w14:textId="4F26DE9F" w:rsidR="00606C0D" w:rsidRDefault="00606C0D" w:rsidP="00606C0D">
      <w:pPr>
        <w:pStyle w:val="ListParagraph"/>
        <w:numPr>
          <w:ilvl w:val="0"/>
          <w:numId w:val="2"/>
        </w:numPr>
      </w:pPr>
      <w:r>
        <w:t>Select “Enroll”</w:t>
      </w:r>
    </w:p>
    <w:p w14:paraId="21376164" w14:textId="00B9FD78" w:rsidR="00606C0D" w:rsidRDefault="00606C0D" w:rsidP="00606C0D">
      <w:pPr>
        <w:pStyle w:val="ListParagraph"/>
        <w:numPr>
          <w:ilvl w:val="0"/>
          <w:numId w:val="2"/>
        </w:numPr>
      </w:pPr>
      <w:r>
        <w:t>Input your Access Code, then follow the prompts</w:t>
      </w:r>
    </w:p>
    <w:p w14:paraId="7A3D8F4D" w14:textId="2F9C1827" w:rsidR="00606C0D" w:rsidRDefault="00606C0D" w:rsidP="00606C0D">
      <w:pPr>
        <w:pStyle w:val="ListParagraph"/>
        <w:numPr>
          <w:ilvl w:val="0"/>
          <w:numId w:val="2"/>
        </w:numPr>
      </w:pPr>
      <w:r>
        <w:t>For help at any point during this process, call 1-888-569-7055</w:t>
      </w:r>
    </w:p>
    <w:p w14:paraId="62765C71" w14:textId="79599064" w:rsidR="00606C0D" w:rsidRDefault="00606C0D" w:rsidP="00606C0D">
      <w:pPr>
        <w:pStyle w:val="Heading3"/>
      </w:pPr>
      <w:r>
        <w:t>Salt Lake Community College Retirement Savings Plans</w:t>
      </w:r>
    </w:p>
    <w:p w14:paraId="7C0533CD" w14:textId="0B4A7849" w:rsidR="00606C0D" w:rsidRDefault="00606C0D" w:rsidP="00606C0D">
      <w:pPr>
        <w:pStyle w:val="ListParagraph"/>
        <w:numPr>
          <w:ilvl w:val="0"/>
          <w:numId w:val="3"/>
        </w:numPr>
      </w:pPr>
      <w:r>
        <w:t>403(b) access code: 04973</w:t>
      </w:r>
    </w:p>
    <w:p w14:paraId="42F551E0" w14:textId="0B3D35D5" w:rsidR="00606C0D" w:rsidRDefault="00606C0D" w:rsidP="00606C0D">
      <w:pPr>
        <w:pStyle w:val="ListParagraph"/>
        <w:numPr>
          <w:ilvl w:val="0"/>
          <w:numId w:val="3"/>
        </w:numPr>
      </w:pPr>
      <w:r>
        <w:t>457(b) access code: 049730224</w:t>
      </w:r>
    </w:p>
    <w:p w14:paraId="4646EACB" w14:textId="61A16326" w:rsidR="00606C0D" w:rsidRDefault="00606C0D" w:rsidP="00606C0D">
      <w:pPr>
        <w:spacing w:after="0"/>
      </w:pPr>
      <w:r>
        <w:t>Steve Leo</w:t>
      </w:r>
    </w:p>
    <w:p w14:paraId="076589B1" w14:textId="7284DA77" w:rsidR="00606C0D" w:rsidRDefault="00606C0D" w:rsidP="00606C0D">
      <w:pPr>
        <w:spacing w:after="0"/>
      </w:pPr>
      <w:r>
        <w:t>Financial Advisor</w:t>
      </w:r>
    </w:p>
    <w:p w14:paraId="6DBDF273" w14:textId="72F89FD0" w:rsidR="00606C0D" w:rsidRDefault="00606C0D" w:rsidP="00606C0D">
      <w:pPr>
        <w:spacing w:after="0"/>
      </w:pPr>
      <w:r>
        <w:t>801-499-7483</w:t>
      </w:r>
    </w:p>
    <w:p w14:paraId="4717EFAA" w14:textId="1D3455FD" w:rsidR="00606C0D" w:rsidRDefault="00606C0D" w:rsidP="00606C0D">
      <w:pPr>
        <w:spacing w:after="0"/>
      </w:pPr>
      <w:hyperlink r:id="rId10" w:history="1">
        <w:r w:rsidRPr="00AD642D">
          <w:rPr>
            <w:rStyle w:val="Hyperlink"/>
          </w:rPr>
          <w:t>Steve.Leo@aig.com</w:t>
        </w:r>
      </w:hyperlink>
    </w:p>
    <w:p w14:paraId="64463FC2" w14:textId="59C710C4" w:rsidR="00606C0D" w:rsidRDefault="00606C0D" w:rsidP="00606C0D">
      <w:pPr>
        <w:spacing w:after="0"/>
      </w:pPr>
      <w:r>
        <w:t>420 E South Temple, Ste 430</w:t>
      </w:r>
    </w:p>
    <w:p w14:paraId="44DB09DE" w14:textId="73AFC476" w:rsidR="00606C0D" w:rsidRDefault="00606C0D" w:rsidP="00606C0D">
      <w:r>
        <w:t>Salt Lake City, Utah 84111</w:t>
      </w:r>
    </w:p>
    <w:p w14:paraId="3910D3EF" w14:textId="684506C5" w:rsidR="00606C0D" w:rsidRDefault="00606C0D" w:rsidP="00606C0D">
      <w:pPr>
        <w:pStyle w:val="Heading2"/>
      </w:pPr>
      <w:r>
        <w:t>Your Future is Calling. Meet it with Confidence.</w:t>
      </w:r>
    </w:p>
    <w:p w14:paraId="0DE3D663" w14:textId="4A257218" w:rsidR="00606C0D" w:rsidRDefault="00606C0D" w:rsidP="00606C0D">
      <w:r>
        <w:t xml:space="preserve">Click </w:t>
      </w:r>
      <w:hyperlink r:id="rId11" w:history="1">
        <w:r w:rsidRPr="00AD642D">
          <w:rPr>
            <w:rStyle w:val="Hyperlink"/>
          </w:rPr>
          <w:t>www.aig.com/retirement</w:t>
        </w:r>
      </w:hyperlink>
      <w:r>
        <w:t xml:space="preserve"> services</w:t>
      </w:r>
      <w:r w:rsidR="001B46C5">
        <w:t xml:space="preserve">. </w:t>
      </w:r>
      <w:r>
        <w:t>Call 1-888-569-7055</w:t>
      </w:r>
      <w:r w:rsidR="001B46C5">
        <w:t xml:space="preserve">. </w:t>
      </w:r>
      <w:r>
        <w:t>Visit your financial advisor</w:t>
      </w:r>
      <w:r w:rsidR="001B46C5">
        <w:t>.</w:t>
      </w:r>
      <w:bookmarkStart w:id="0" w:name="_GoBack"/>
      <w:bookmarkEnd w:id="0"/>
    </w:p>
    <w:p w14:paraId="51F7A0B5" w14:textId="640384CE" w:rsidR="00606C0D" w:rsidRDefault="00606C0D" w:rsidP="00606C0D">
      <w:r>
        <w:t>Securities and investment advisory services offered through VALIC Financial Advisors, Inc. (VFA), member FINRA, SIPC and an SEC-registered investment adviser.</w:t>
      </w:r>
    </w:p>
    <w:p w14:paraId="760AB6DD" w14:textId="6E3AF65E" w:rsidR="00606C0D" w:rsidRDefault="00606C0D" w:rsidP="00606C0D">
      <w:r>
        <w:t>Annuities are issued by The Variable Annuity Life Insurance Company (VALIC), Houston, TX. Variable annuities are distributed by is affiliate, AIG Capital Services, Inc. (ACS), member FINRA.</w:t>
      </w:r>
    </w:p>
    <w:p w14:paraId="670A5A59" w14:textId="4F1A582B" w:rsidR="00606C0D" w:rsidRDefault="00606C0D" w:rsidP="00606C0D">
      <w:r>
        <w:t>AIG Retirement Services represents AIG member companies – The Variable Annuity Life Insurance Company (VALIC) and its subsidiaries, VALIC Financial Advisors, Inc. (VFA) and VALIC Retirement Services Company (VRSCO). All are members of American International Group, INC. (AIG).</w:t>
      </w:r>
    </w:p>
    <w:p w14:paraId="10FEAFAE" w14:textId="4E7C14E5" w:rsidR="00606C0D" w:rsidRDefault="00606C0D" w:rsidP="00606C0D">
      <w:r>
        <w:t>Facebook, Twitter, YouTube</w:t>
      </w:r>
    </w:p>
    <w:p w14:paraId="40B550F3" w14:textId="47AE9E60" w:rsidR="00606C0D" w:rsidRDefault="00606C0D" w:rsidP="00606C0D">
      <w:r>
        <w:t>Copyright American International Group, Inc. All rights reserved</w:t>
      </w:r>
    </w:p>
    <w:p w14:paraId="671C2419" w14:textId="5EC184FD" w:rsidR="00606C0D" w:rsidRDefault="00606C0D" w:rsidP="00606C0D">
      <w:r>
        <w:t>VC 21164 (05/2019) 306401 EE</w:t>
      </w:r>
    </w:p>
    <w:p w14:paraId="4117C35D" w14:textId="77777777" w:rsidR="00606C0D" w:rsidRDefault="00606C0D" w:rsidP="00606C0D"/>
    <w:sectPr w:rsidR="0060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059"/>
    <w:multiLevelType w:val="hybridMultilevel"/>
    <w:tmpl w:val="E79E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7617"/>
    <w:multiLevelType w:val="hybridMultilevel"/>
    <w:tmpl w:val="6912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3A33"/>
    <w:multiLevelType w:val="hybridMultilevel"/>
    <w:tmpl w:val="1026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0D"/>
    <w:rsid w:val="001B46C5"/>
    <w:rsid w:val="004E0E13"/>
    <w:rsid w:val="006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691"/>
  <w15:chartTrackingRefBased/>
  <w15:docId w15:val="{FF46D94D-D76B-4374-A2F2-C513FFC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C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6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C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C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g.com/retirementservic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ig.com/retirement" TargetMode="External"/><Relationship Id="rId5" Type="http://schemas.openxmlformats.org/officeDocument/2006/relationships/styles" Target="styles.xml"/><Relationship Id="rId10" Type="http://schemas.openxmlformats.org/officeDocument/2006/relationships/hyperlink" Target="mailto:Steve.Leo@ai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ig.com/retirement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E25FDB65FF45BA9573D71623569D" ma:contentTypeVersion="15" ma:contentTypeDescription="Create a new document." ma:contentTypeScope="" ma:versionID="a2393cf7e9e8ad34d94e292e4e031fbb">
  <xsd:schema xmlns:xsd="http://www.w3.org/2001/XMLSchema" xmlns:xs="http://www.w3.org/2001/XMLSchema" xmlns:p="http://schemas.microsoft.com/office/2006/metadata/properties" xmlns:ns1="http://schemas.microsoft.com/sharepoint/v3" xmlns:ns3="8337cabc-fe5b-4752-957e-f2e9d6eda241" xmlns:ns4="54823958-14ed-4320-ab9e-ea7e31da8f71" targetNamespace="http://schemas.microsoft.com/office/2006/metadata/properties" ma:root="true" ma:fieldsID="987f3d398cb9a73089643291054e3e32" ns1:_="" ns3:_="" ns4:_="">
    <xsd:import namespace="http://schemas.microsoft.com/sharepoint/v3"/>
    <xsd:import namespace="8337cabc-fe5b-4752-957e-f2e9d6eda241"/>
    <xsd:import namespace="54823958-14ed-4320-ab9e-ea7e31da8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cabc-fe5b-4752-957e-f2e9d6eda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958-14ed-4320-ab9e-ea7e31da8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2EF91-2AB9-444B-AD03-31AC759F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37cabc-fe5b-4752-957e-f2e9d6eda241"/>
    <ds:schemaRef ds:uri="54823958-14ed-4320-ab9e-ea7e31da8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4E57C-D397-4247-A149-BB6B091B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A9D7D-8402-4197-997A-7ECE3676C44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54823958-14ed-4320-ab9e-ea7e31da8f71"/>
    <ds:schemaRef ds:uri="http://schemas.openxmlformats.org/package/2006/metadata/core-properties"/>
    <ds:schemaRef ds:uri="8337cabc-fe5b-4752-957e-f2e9d6eda241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Egbert</dc:creator>
  <cp:keywords/>
  <dc:description/>
  <cp:lastModifiedBy>Kristi Egbert</cp:lastModifiedBy>
  <cp:revision>1</cp:revision>
  <dcterms:created xsi:type="dcterms:W3CDTF">2020-04-16T21:47:00Z</dcterms:created>
  <dcterms:modified xsi:type="dcterms:W3CDTF">2020-04-16T22:00:00Z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0x010100E963E25FDB65FF45BA9573D71623569D</vt:lpwstr>
  </property>
</Properties>
</file>