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6F" w:rsidRPr="000A0EA0" w:rsidRDefault="004E786F" w:rsidP="007021DB">
      <w:pPr>
        <w:spacing w:line="203" w:lineRule="auto"/>
        <w:jc w:val="center"/>
        <w:rPr>
          <w:rFonts w:ascii="Arial" w:hAnsi="Arial" w:cs="Arial"/>
          <w:b/>
          <w:bCs/>
          <w:sz w:val="28"/>
          <w:szCs w:val="26"/>
        </w:rPr>
      </w:pPr>
      <w:r w:rsidRPr="000A0EA0">
        <w:rPr>
          <w:rFonts w:ascii="Arial" w:hAnsi="Arial" w:cs="Arial"/>
          <w:b/>
          <w:bCs/>
          <w:sz w:val="28"/>
          <w:szCs w:val="26"/>
        </w:rPr>
        <w:t>TABLE 35.</w:t>
      </w:r>
    </w:p>
    <w:p w:rsidR="004E786F" w:rsidRDefault="004E786F" w:rsidP="004E786F">
      <w:pPr>
        <w:spacing w:line="203" w:lineRule="auto"/>
        <w:jc w:val="center"/>
        <w:rPr>
          <w:rFonts w:ascii="Arial" w:hAnsi="Arial" w:cs="Arial"/>
          <w:b/>
          <w:bCs/>
          <w:sz w:val="28"/>
          <w:szCs w:val="26"/>
        </w:rPr>
      </w:pPr>
    </w:p>
    <w:p w:rsidR="0060015A" w:rsidRDefault="0060015A" w:rsidP="004E786F">
      <w:pPr>
        <w:spacing w:line="203" w:lineRule="auto"/>
        <w:jc w:val="center"/>
        <w:rPr>
          <w:rFonts w:ascii="Arial" w:hAnsi="Arial" w:cs="Arial"/>
          <w:b/>
          <w:bCs/>
          <w:sz w:val="28"/>
          <w:szCs w:val="26"/>
        </w:rPr>
      </w:pPr>
    </w:p>
    <w:p w:rsidR="004E786F" w:rsidRDefault="0015255D" w:rsidP="0060015A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>201</w:t>
      </w:r>
      <w:r w:rsidR="00E3419A">
        <w:rPr>
          <w:rFonts w:ascii="Arial" w:hAnsi="Arial" w:cs="Arial"/>
          <w:b/>
          <w:bCs/>
          <w:sz w:val="28"/>
          <w:szCs w:val="26"/>
        </w:rPr>
        <w:t>3-2014</w:t>
      </w:r>
      <w:r w:rsidR="004E786F">
        <w:rPr>
          <w:rFonts w:ascii="Arial" w:hAnsi="Arial" w:cs="Arial"/>
          <w:b/>
          <w:bCs/>
          <w:sz w:val="28"/>
          <w:szCs w:val="26"/>
        </w:rPr>
        <w:t xml:space="preserve"> STUDENT FOLLOW-UP SURVEY SUMMARY (NON-RETURNING)</w:t>
      </w:r>
    </w:p>
    <w:p w:rsidR="004E786F" w:rsidRPr="005D2F46" w:rsidRDefault="004E786F" w:rsidP="0060015A">
      <w:pPr>
        <w:spacing w:line="276" w:lineRule="auto"/>
        <w:jc w:val="center"/>
        <w:rPr>
          <w:rFonts w:ascii="Arial" w:hAnsi="Arial" w:cs="Arial"/>
          <w:b/>
          <w:bCs/>
          <w:i/>
          <w:sz w:val="26"/>
          <w:szCs w:val="26"/>
        </w:rPr>
      </w:pPr>
      <w:r w:rsidRPr="005D2F46">
        <w:rPr>
          <w:rFonts w:ascii="Arial" w:hAnsi="Arial" w:cs="Arial"/>
          <w:b/>
          <w:bCs/>
          <w:i/>
          <w:sz w:val="26"/>
          <w:szCs w:val="26"/>
        </w:rPr>
        <w:t xml:space="preserve">Students who </w:t>
      </w:r>
      <w:r w:rsidR="0015255D">
        <w:rPr>
          <w:rFonts w:ascii="Arial" w:hAnsi="Arial" w:cs="Arial"/>
          <w:b/>
          <w:bCs/>
          <w:i/>
          <w:sz w:val="26"/>
          <w:szCs w:val="26"/>
        </w:rPr>
        <w:t>attended SLCC Fall Semester 2013</w:t>
      </w:r>
      <w:r w:rsidRPr="005D2F46">
        <w:rPr>
          <w:rFonts w:ascii="Arial" w:hAnsi="Arial" w:cs="Arial"/>
          <w:b/>
          <w:bCs/>
          <w:i/>
          <w:sz w:val="26"/>
          <w:szCs w:val="26"/>
        </w:rPr>
        <w:t xml:space="preserve">, </w:t>
      </w:r>
    </w:p>
    <w:p w:rsidR="004E786F" w:rsidRPr="005D2F46" w:rsidRDefault="004E786F" w:rsidP="0060015A">
      <w:pPr>
        <w:spacing w:line="276" w:lineRule="auto"/>
        <w:jc w:val="center"/>
        <w:rPr>
          <w:rFonts w:ascii="Arial" w:hAnsi="Arial" w:cs="Arial"/>
          <w:b/>
          <w:bCs/>
          <w:i/>
          <w:sz w:val="26"/>
          <w:szCs w:val="26"/>
        </w:rPr>
      </w:pPr>
      <w:r w:rsidRPr="005D2F46">
        <w:rPr>
          <w:rFonts w:ascii="Arial" w:hAnsi="Arial" w:cs="Arial"/>
          <w:b/>
          <w:bCs/>
          <w:i/>
          <w:sz w:val="26"/>
          <w:szCs w:val="26"/>
        </w:rPr>
        <w:t>but did</w:t>
      </w:r>
      <w:r w:rsidR="0015255D">
        <w:rPr>
          <w:rFonts w:ascii="Arial" w:hAnsi="Arial" w:cs="Arial"/>
          <w:b/>
          <w:bCs/>
          <w:i/>
          <w:sz w:val="26"/>
          <w:szCs w:val="26"/>
        </w:rPr>
        <w:t xml:space="preserve"> not return Spring Semester 2014</w:t>
      </w:r>
    </w:p>
    <w:p w:rsidR="004E786F" w:rsidRPr="004E786F" w:rsidRDefault="0003404C">
      <w:pPr>
        <w:rPr>
          <w:rFonts w:ascii="Arial" w:hAnsi="Arial" w:cs="Arial"/>
          <w:sz w:val="24"/>
        </w:rPr>
        <w:sectPr w:rsidR="004E786F" w:rsidRPr="004E786F" w:rsidSect="005D60A6">
          <w:footerReference w:type="default" r:id="rId7"/>
          <w:pgSz w:w="12240" w:h="15840"/>
          <w:pgMar w:top="432" w:right="720" w:bottom="576" w:left="1296" w:header="432" w:footer="432" w:gutter="0"/>
          <w:cols w:space="720"/>
          <w:docGrid w:linePitch="360"/>
        </w:sectPr>
      </w:pPr>
      <w:r>
        <w:rPr>
          <w:rFonts w:ascii="Arial" w:hAnsi="Arial" w:cs="Arial"/>
          <w:sz w:val="24"/>
        </w:rPr>
        <w:t xml:space="preserve"> </w:t>
      </w:r>
    </w:p>
    <w:p w:rsidR="004E786F" w:rsidRPr="003C4807" w:rsidRDefault="004E786F">
      <w:pPr>
        <w:rPr>
          <w:rFonts w:ascii="Arial" w:hAnsi="Arial" w:cs="Arial"/>
          <w:sz w:val="22"/>
          <w:szCs w:val="22"/>
        </w:rPr>
      </w:pPr>
    </w:p>
    <w:p w:rsidR="004E786F" w:rsidRPr="003C4807" w:rsidRDefault="004E786F" w:rsidP="003C4807">
      <w:pPr>
        <w:jc w:val="center"/>
        <w:rPr>
          <w:rFonts w:ascii="Arial" w:hAnsi="Arial" w:cs="Arial"/>
          <w:sz w:val="22"/>
          <w:szCs w:val="22"/>
        </w:rPr>
      </w:pPr>
      <w:r w:rsidRPr="003C4807">
        <w:rPr>
          <w:rFonts w:ascii="Arial" w:hAnsi="Arial" w:cs="Arial"/>
          <w:sz w:val="22"/>
          <w:szCs w:val="22"/>
        </w:rPr>
        <w:t>ALL NON-RETURNING STUDENTS</w:t>
      </w:r>
      <w:r w:rsidR="0060015A">
        <w:rPr>
          <w:rFonts w:ascii="Arial" w:hAnsi="Arial" w:cs="Arial"/>
          <w:sz w:val="22"/>
          <w:szCs w:val="22"/>
        </w:rPr>
        <w:t xml:space="preserve"> - </w:t>
      </w:r>
    </w:p>
    <w:p w:rsidR="004E786F" w:rsidRPr="003C4807" w:rsidRDefault="0015255D" w:rsidP="003C48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(610</w:t>
      </w:r>
      <w:r w:rsidR="004E786F" w:rsidRPr="003C4807">
        <w:rPr>
          <w:rFonts w:ascii="Arial" w:hAnsi="Arial" w:cs="Arial"/>
          <w:sz w:val="22"/>
          <w:szCs w:val="22"/>
        </w:rPr>
        <w:t xml:space="preserve"> Responses)</w:t>
      </w:r>
    </w:p>
    <w:p w:rsidR="004E786F" w:rsidRPr="003C4807" w:rsidRDefault="004E786F">
      <w:pPr>
        <w:rPr>
          <w:rFonts w:ascii="Arial" w:hAnsi="Arial" w:cs="Arial"/>
          <w:sz w:val="22"/>
          <w:szCs w:val="22"/>
        </w:rPr>
      </w:pPr>
    </w:p>
    <w:p w:rsidR="004E786F" w:rsidRPr="003C4807" w:rsidRDefault="004E786F">
      <w:pPr>
        <w:rPr>
          <w:rFonts w:ascii="Arial" w:hAnsi="Arial" w:cs="Arial"/>
          <w:sz w:val="22"/>
          <w:szCs w:val="22"/>
        </w:rPr>
      </w:pPr>
      <w:r w:rsidRPr="003C4807">
        <w:rPr>
          <w:rFonts w:ascii="Arial" w:hAnsi="Arial" w:cs="Arial"/>
          <w:sz w:val="22"/>
          <w:szCs w:val="22"/>
        </w:rPr>
        <w:t>What was your primary objective in attending SLCC?</w:t>
      </w:r>
    </w:p>
    <w:p w:rsidR="004E786F" w:rsidRPr="003C4807" w:rsidRDefault="004E786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7"/>
        <w:gridCol w:w="4221"/>
      </w:tblGrid>
      <w:tr w:rsidR="004E786F" w:rsidRPr="003C4807" w:rsidTr="007021DB">
        <w:tc>
          <w:tcPr>
            <w:tcW w:w="657" w:type="dxa"/>
          </w:tcPr>
          <w:p w:rsidR="004E786F" w:rsidRPr="003C4807" w:rsidRDefault="005A12FA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33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4E786F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Earn degree/transfer to a 4 year institution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9543AC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12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Take courses/transfer before earning a degree at SLCC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9543AC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21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Earn a degree/certificate at SLCC and work in that field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9543AC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4E786F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Take some courses to upgrade skills in present job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9543AC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Take some courses and apply for a new job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5A12FA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25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Other</w:t>
            </w:r>
          </w:p>
        </w:tc>
      </w:tr>
    </w:tbl>
    <w:p w:rsidR="004E786F" w:rsidRPr="003C4807" w:rsidRDefault="004E786F">
      <w:pPr>
        <w:rPr>
          <w:rFonts w:ascii="Arial" w:hAnsi="Arial" w:cs="Arial"/>
          <w:sz w:val="22"/>
          <w:szCs w:val="22"/>
        </w:rPr>
      </w:pPr>
    </w:p>
    <w:p w:rsidR="004E786F" w:rsidRPr="003C4807" w:rsidRDefault="004E786F">
      <w:pPr>
        <w:rPr>
          <w:rFonts w:ascii="Arial" w:hAnsi="Arial" w:cs="Arial"/>
          <w:sz w:val="22"/>
          <w:szCs w:val="22"/>
        </w:rPr>
      </w:pPr>
      <w:r w:rsidRPr="003C4807">
        <w:rPr>
          <w:rFonts w:ascii="Arial" w:hAnsi="Arial" w:cs="Arial"/>
          <w:sz w:val="22"/>
          <w:szCs w:val="22"/>
        </w:rPr>
        <w:t>Why did I not re-enroll at SLCC in the Spring semester?</w:t>
      </w:r>
    </w:p>
    <w:p w:rsidR="004E786F" w:rsidRPr="003C4807" w:rsidRDefault="004E786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7"/>
        <w:gridCol w:w="4221"/>
      </w:tblGrid>
      <w:tr w:rsidR="004E786F" w:rsidRPr="003C4807" w:rsidTr="007021DB">
        <w:tc>
          <w:tcPr>
            <w:tcW w:w="657" w:type="dxa"/>
          </w:tcPr>
          <w:p w:rsidR="004E786F" w:rsidRPr="003C4807" w:rsidRDefault="0015255D" w:rsidP="004E786F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17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Financial reasons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4E786F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8D0D70" w:rsidP="008D0D70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Military/Church Mission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4E786F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12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Completed the courses I wanted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4E786F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13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C82069" w:rsidP="008D0D70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Personal p</w:t>
            </w:r>
            <w:r w:rsidR="008D0D70">
              <w:rPr>
                <w:rFonts w:ascii="Arial" w:hAnsi="Arial" w:cs="Arial"/>
                <w:bCs/>
                <w:sz w:val="22"/>
              </w:rPr>
              <w:t>roblems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4E786F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10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8D0D70" w:rsidP="008D0D70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Transferred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4E786F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Graduated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4E786F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Dissatisfied with SLCC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4E786F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30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Other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4E786F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 r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esponse</w:t>
            </w:r>
          </w:p>
        </w:tc>
      </w:tr>
    </w:tbl>
    <w:p w:rsidR="004E786F" w:rsidRPr="003C4807" w:rsidRDefault="004E786F">
      <w:pPr>
        <w:rPr>
          <w:rFonts w:ascii="Arial" w:hAnsi="Arial" w:cs="Arial"/>
          <w:sz w:val="22"/>
          <w:szCs w:val="22"/>
        </w:rPr>
      </w:pPr>
    </w:p>
    <w:p w:rsidR="004E786F" w:rsidRPr="003C4807" w:rsidRDefault="004E786F">
      <w:pPr>
        <w:rPr>
          <w:rFonts w:ascii="Arial" w:hAnsi="Arial" w:cs="Arial"/>
          <w:sz w:val="22"/>
          <w:szCs w:val="22"/>
        </w:rPr>
      </w:pPr>
      <w:r w:rsidRPr="003C4807">
        <w:rPr>
          <w:rFonts w:ascii="Arial" w:hAnsi="Arial" w:cs="Arial"/>
          <w:sz w:val="22"/>
          <w:szCs w:val="22"/>
        </w:rPr>
        <w:t>How many semesters did you complete at SLCC?</w:t>
      </w:r>
    </w:p>
    <w:p w:rsidR="004E786F" w:rsidRPr="003C4807" w:rsidRDefault="004E786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7"/>
        <w:gridCol w:w="4221"/>
      </w:tblGrid>
      <w:tr w:rsidR="004E786F" w:rsidRPr="003C4807" w:rsidTr="007021DB">
        <w:tc>
          <w:tcPr>
            <w:tcW w:w="657" w:type="dxa"/>
          </w:tcPr>
          <w:p w:rsidR="004E786F" w:rsidRPr="003C4807" w:rsidRDefault="0015255D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23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1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EE755C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14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2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10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3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10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4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5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7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6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7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18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4E786F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 w:rsidRPr="003C4807">
              <w:rPr>
                <w:rFonts w:ascii="Arial" w:hAnsi="Arial" w:cs="Arial"/>
                <w:bCs/>
                <w:sz w:val="22"/>
              </w:rPr>
              <w:t>8 and above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15255D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221" w:type="dxa"/>
          </w:tcPr>
          <w:p w:rsidR="004E786F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 r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esponse</w:t>
            </w:r>
          </w:p>
        </w:tc>
      </w:tr>
    </w:tbl>
    <w:p w:rsidR="004E786F" w:rsidRDefault="004E786F">
      <w:pPr>
        <w:rPr>
          <w:rFonts w:ascii="Arial" w:hAnsi="Arial" w:cs="Arial"/>
          <w:sz w:val="22"/>
          <w:szCs w:val="22"/>
        </w:rPr>
      </w:pPr>
    </w:p>
    <w:p w:rsidR="004E786F" w:rsidRPr="003C4807" w:rsidRDefault="003C4807">
      <w:pPr>
        <w:rPr>
          <w:rFonts w:ascii="Arial" w:hAnsi="Arial" w:cs="Arial"/>
          <w:sz w:val="22"/>
          <w:szCs w:val="22"/>
        </w:rPr>
      </w:pPr>
      <w:r w:rsidRPr="003C4807">
        <w:rPr>
          <w:rFonts w:ascii="Arial" w:hAnsi="Arial" w:cs="Arial"/>
          <w:sz w:val="22"/>
          <w:szCs w:val="22"/>
        </w:rPr>
        <w:t>What was your total general grade point average?</w:t>
      </w:r>
    </w:p>
    <w:p w:rsidR="003C4807" w:rsidRPr="003C4807" w:rsidRDefault="003C480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7"/>
        <w:gridCol w:w="4131"/>
      </w:tblGrid>
      <w:tr w:rsidR="004E786F" w:rsidRPr="003C4807" w:rsidTr="007021DB">
        <w:tc>
          <w:tcPr>
            <w:tcW w:w="657" w:type="dxa"/>
          </w:tcPr>
          <w:p w:rsidR="004E786F" w:rsidRPr="003C4807" w:rsidRDefault="0015255D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4E786F" w:rsidRPr="003C4807" w:rsidRDefault="00453E3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Less than 2.0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23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4E786F" w:rsidRPr="003C4807" w:rsidRDefault="00453E3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2.1 – 3.0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21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4E786F" w:rsidRPr="003C4807" w:rsidRDefault="00453E3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3.1 – 3.5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34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4E786F" w:rsidRPr="003C4807" w:rsidRDefault="00453E37" w:rsidP="003C4807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Greater than 3.5</w:t>
            </w:r>
          </w:p>
        </w:tc>
      </w:tr>
      <w:tr w:rsidR="004E786F" w:rsidRPr="003C4807" w:rsidTr="007021DB">
        <w:tc>
          <w:tcPr>
            <w:tcW w:w="657" w:type="dxa"/>
          </w:tcPr>
          <w:p w:rsidR="004E786F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18</w:t>
            </w:r>
            <w:r w:rsidR="004E786F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4E786F" w:rsidRPr="003C4807" w:rsidRDefault="00453E3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Do not know/No Response</w:t>
            </w:r>
          </w:p>
        </w:tc>
      </w:tr>
    </w:tbl>
    <w:p w:rsidR="003C4807" w:rsidRDefault="003C4807">
      <w:pPr>
        <w:rPr>
          <w:rFonts w:ascii="Arial" w:hAnsi="Arial" w:cs="Arial"/>
          <w:sz w:val="22"/>
          <w:szCs w:val="22"/>
        </w:rPr>
      </w:pPr>
    </w:p>
    <w:p w:rsidR="005D60A6" w:rsidRDefault="005D60A6">
      <w:pPr>
        <w:rPr>
          <w:rFonts w:ascii="Arial" w:hAnsi="Arial" w:cs="Arial"/>
          <w:sz w:val="22"/>
          <w:szCs w:val="22"/>
        </w:rPr>
      </w:pPr>
    </w:p>
    <w:p w:rsidR="005D60A6" w:rsidRDefault="005D60A6">
      <w:pPr>
        <w:rPr>
          <w:rFonts w:ascii="Arial" w:hAnsi="Arial" w:cs="Arial"/>
          <w:sz w:val="22"/>
          <w:szCs w:val="22"/>
        </w:rPr>
      </w:pPr>
    </w:p>
    <w:p w:rsidR="005D60A6" w:rsidRDefault="005D60A6">
      <w:pPr>
        <w:rPr>
          <w:rFonts w:ascii="Arial" w:hAnsi="Arial" w:cs="Arial"/>
          <w:sz w:val="22"/>
          <w:szCs w:val="22"/>
        </w:rPr>
      </w:pPr>
    </w:p>
    <w:p w:rsidR="003C4807" w:rsidRDefault="003C4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intend to return and re-enroll at SLCC?</w:t>
      </w:r>
    </w:p>
    <w:p w:rsidR="003C4807" w:rsidRDefault="003C480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7"/>
        <w:gridCol w:w="4131"/>
      </w:tblGrid>
      <w:tr w:rsidR="003C4807" w:rsidRPr="003C4807" w:rsidTr="007021DB">
        <w:tc>
          <w:tcPr>
            <w:tcW w:w="657" w:type="dxa"/>
          </w:tcPr>
          <w:p w:rsidR="003C4807" w:rsidRPr="003C4807" w:rsidRDefault="00603420" w:rsidP="00453E37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40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Yes, within a year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603420" w:rsidP="00453E37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18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Yes, but don’t know exactly when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603420" w:rsidP="00453E37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18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Uncertain about whether or not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603420" w:rsidP="00453E37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22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Do no</w:t>
            </w:r>
            <w:r w:rsidR="00453E37">
              <w:rPr>
                <w:rFonts w:ascii="Arial" w:hAnsi="Arial" w:cs="Arial"/>
                <w:bCs/>
                <w:sz w:val="22"/>
              </w:rPr>
              <w:t>t</w:t>
            </w:r>
            <w:r>
              <w:rPr>
                <w:rFonts w:ascii="Arial" w:hAnsi="Arial" w:cs="Arial"/>
                <w:bCs/>
                <w:sz w:val="22"/>
              </w:rPr>
              <w:t xml:space="preserve"> plan to return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603420" w:rsidP="00453E37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 response</w:t>
            </w:r>
          </w:p>
        </w:tc>
      </w:tr>
    </w:tbl>
    <w:p w:rsidR="003C4807" w:rsidRDefault="003C4807">
      <w:pPr>
        <w:rPr>
          <w:rFonts w:ascii="Arial" w:hAnsi="Arial" w:cs="Arial"/>
          <w:sz w:val="22"/>
          <w:szCs w:val="22"/>
        </w:rPr>
      </w:pPr>
    </w:p>
    <w:p w:rsidR="003C4807" w:rsidRDefault="003C4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your credit hour enrollment last semester?</w:t>
      </w:r>
    </w:p>
    <w:p w:rsidR="003C4807" w:rsidRDefault="003C480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7"/>
        <w:gridCol w:w="4131"/>
      </w:tblGrid>
      <w:tr w:rsidR="003C4807" w:rsidRPr="003C4807" w:rsidTr="007021DB">
        <w:tc>
          <w:tcPr>
            <w:tcW w:w="657" w:type="dxa"/>
          </w:tcPr>
          <w:p w:rsidR="003C4807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44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 – 5 credit hours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32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 – 11 credit hours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15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12 – 14 credit hours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EE755C" w:rsidP="003C4807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15+ credit hours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 response</w:t>
            </w:r>
          </w:p>
        </w:tc>
      </w:tr>
    </w:tbl>
    <w:p w:rsidR="003C4807" w:rsidRDefault="003C4807">
      <w:pPr>
        <w:rPr>
          <w:rFonts w:ascii="Arial" w:hAnsi="Arial" w:cs="Arial"/>
          <w:sz w:val="22"/>
          <w:szCs w:val="22"/>
        </w:rPr>
      </w:pPr>
    </w:p>
    <w:p w:rsidR="003C4807" w:rsidRDefault="003C4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hours do you work in a week?</w:t>
      </w:r>
    </w:p>
    <w:p w:rsidR="003C4807" w:rsidRDefault="003C480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7"/>
        <w:gridCol w:w="4131"/>
      </w:tblGrid>
      <w:tr w:rsidR="003C4807" w:rsidRPr="003C4807" w:rsidTr="007021DB">
        <w:tc>
          <w:tcPr>
            <w:tcW w:w="657" w:type="dxa"/>
          </w:tcPr>
          <w:p w:rsidR="003C4807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16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None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11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 – 19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27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20 – 35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36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36 – 45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603420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7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46 and over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3C4807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</w:t>
            </w:r>
            <w:r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 response</w:t>
            </w:r>
          </w:p>
        </w:tc>
      </w:tr>
    </w:tbl>
    <w:p w:rsidR="003C4807" w:rsidRDefault="003C4807">
      <w:pPr>
        <w:rPr>
          <w:rFonts w:ascii="Arial" w:hAnsi="Arial" w:cs="Arial"/>
          <w:sz w:val="22"/>
          <w:szCs w:val="22"/>
        </w:rPr>
      </w:pPr>
    </w:p>
    <w:p w:rsidR="003C4807" w:rsidRDefault="003C4807" w:rsidP="003C4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your age group?</w:t>
      </w:r>
    </w:p>
    <w:p w:rsidR="003C4807" w:rsidRDefault="003C4807" w:rsidP="003C480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7"/>
        <w:gridCol w:w="4131"/>
      </w:tblGrid>
      <w:tr w:rsidR="005B624D" w:rsidRPr="003C4807" w:rsidTr="007021DB">
        <w:tc>
          <w:tcPr>
            <w:tcW w:w="657" w:type="dxa"/>
          </w:tcPr>
          <w:p w:rsidR="005B624D" w:rsidRDefault="005B624D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1%</w:t>
            </w:r>
          </w:p>
        </w:tc>
        <w:tc>
          <w:tcPr>
            <w:tcW w:w="4131" w:type="dxa"/>
          </w:tcPr>
          <w:p w:rsidR="005B624D" w:rsidRDefault="005B624D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Under 18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5B624D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30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18 – 23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5B624D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27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24 – 30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D44963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12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31 – 35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5D4A04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28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36 and over</w:t>
            </w:r>
          </w:p>
        </w:tc>
      </w:tr>
      <w:tr w:rsidR="003C4807" w:rsidRPr="003C4807" w:rsidTr="007021DB">
        <w:tc>
          <w:tcPr>
            <w:tcW w:w="657" w:type="dxa"/>
          </w:tcPr>
          <w:p w:rsidR="003C4807" w:rsidRPr="003C4807" w:rsidRDefault="00553118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131" w:type="dxa"/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 response</w:t>
            </w:r>
          </w:p>
        </w:tc>
      </w:tr>
    </w:tbl>
    <w:p w:rsidR="003C4807" w:rsidRDefault="003C4807">
      <w:pPr>
        <w:rPr>
          <w:rFonts w:ascii="Arial" w:hAnsi="Arial" w:cs="Arial"/>
          <w:sz w:val="22"/>
          <w:szCs w:val="22"/>
        </w:rPr>
      </w:pPr>
    </w:p>
    <w:p w:rsidR="003C4807" w:rsidRDefault="003C4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you?</w:t>
      </w:r>
    </w:p>
    <w:p w:rsidR="003C4807" w:rsidRDefault="003C480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7"/>
        <w:gridCol w:w="4085"/>
      </w:tblGrid>
      <w:tr w:rsidR="003C4807" w:rsidRPr="003C4807" w:rsidTr="00E3419A">
        <w:tc>
          <w:tcPr>
            <w:tcW w:w="65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4807" w:rsidRPr="003C4807" w:rsidRDefault="005D4A04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32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08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Male</w:t>
            </w:r>
          </w:p>
        </w:tc>
      </w:tr>
      <w:tr w:rsidR="003C4807" w:rsidRPr="003C4807" w:rsidTr="00E3419A">
        <w:tc>
          <w:tcPr>
            <w:tcW w:w="6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4807" w:rsidRPr="003C4807" w:rsidRDefault="005D4A04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62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C4807" w:rsidRPr="003C4807" w:rsidRDefault="003C4807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Female</w:t>
            </w:r>
          </w:p>
        </w:tc>
      </w:tr>
      <w:tr w:rsidR="003C4807" w:rsidRPr="003C4807" w:rsidTr="00E3419A">
        <w:tc>
          <w:tcPr>
            <w:tcW w:w="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4807" w:rsidRPr="003C4807" w:rsidRDefault="00E3419A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</w:t>
            </w:r>
            <w:r w:rsidR="003C4807" w:rsidRPr="003C4807">
              <w:rPr>
                <w:rFonts w:ascii="Arial" w:hAnsi="Arial" w:cs="Arial"/>
                <w:bCs/>
                <w:sz w:val="22"/>
              </w:rPr>
              <w:t>%</w:t>
            </w:r>
          </w:p>
        </w:tc>
        <w:tc>
          <w:tcPr>
            <w:tcW w:w="4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C4807" w:rsidRPr="003C4807" w:rsidRDefault="005D4A04" w:rsidP="005D4A04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Transgender</w:t>
            </w:r>
            <w:r w:rsidR="00E3419A">
              <w:rPr>
                <w:rFonts w:ascii="Arial" w:hAnsi="Arial" w:cs="Arial"/>
                <w:bCs/>
                <w:sz w:val="22"/>
              </w:rPr>
              <w:t>/Neutral</w:t>
            </w:r>
          </w:p>
        </w:tc>
      </w:tr>
      <w:tr w:rsidR="005D4A04" w:rsidRPr="003C4807" w:rsidTr="00E3419A">
        <w:tc>
          <w:tcPr>
            <w:tcW w:w="6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4A04" w:rsidRDefault="00E3419A" w:rsidP="00A4192A">
            <w:pPr>
              <w:spacing w:line="203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5%</w:t>
            </w:r>
          </w:p>
        </w:tc>
        <w:tc>
          <w:tcPr>
            <w:tcW w:w="40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4A04" w:rsidRDefault="005D4A04" w:rsidP="00A4192A">
            <w:pPr>
              <w:spacing w:line="203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Unknown/Do not Wish to Disclose</w:t>
            </w:r>
          </w:p>
        </w:tc>
      </w:tr>
    </w:tbl>
    <w:p w:rsidR="003C4807" w:rsidRDefault="003C4807" w:rsidP="0067393F">
      <w:pPr>
        <w:rPr>
          <w:rFonts w:ascii="Arial" w:hAnsi="Arial" w:cs="Arial"/>
          <w:sz w:val="16"/>
          <w:szCs w:val="16"/>
        </w:rPr>
      </w:pPr>
    </w:p>
    <w:p w:rsidR="00893C54" w:rsidRDefault="00893C54" w:rsidP="0067393F">
      <w:pPr>
        <w:rPr>
          <w:rFonts w:ascii="Arial" w:hAnsi="Arial" w:cs="Arial"/>
          <w:sz w:val="16"/>
          <w:szCs w:val="16"/>
        </w:rPr>
      </w:pPr>
    </w:p>
    <w:p w:rsidR="00893C54" w:rsidRDefault="00893C54" w:rsidP="0067393F">
      <w:pPr>
        <w:rPr>
          <w:rFonts w:ascii="Arial" w:hAnsi="Arial" w:cs="Arial"/>
          <w:sz w:val="16"/>
          <w:szCs w:val="16"/>
        </w:rPr>
      </w:pPr>
    </w:p>
    <w:p w:rsidR="00893C54" w:rsidRDefault="00893C54" w:rsidP="0067393F">
      <w:pPr>
        <w:rPr>
          <w:rFonts w:ascii="Arial" w:hAnsi="Arial" w:cs="Arial"/>
          <w:sz w:val="16"/>
          <w:szCs w:val="16"/>
        </w:rPr>
      </w:pPr>
    </w:p>
    <w:p w:rsidR="00893C54" w:rsidRDefault="00893C54" w:rsidP="0067393F">
      <w:pPr>
        <w:rPr>
          <w:rFonts w:ascii="Arial" w:hAnsi="Arial" w:cs="Arial"/>
          <w:sz w:val="16"/>
          <w:szCs w:val="16"/>
        </w:rPr>
      </w:pPr>
    </w:p>
    <w:p w:rsidR="00893C54" w:rsidRDefault="00893C54" w:rsidP="0067393F">
      <w:pPr>
        <w:rPr>
          <w:rFonts w:ascii="Arial" w:hAnsi="Arial" w:cs="Arial"/>
          <w:sz w:val="16"/>
          <w:szCs w:val="16"/>
        </w:rPr>
      </w:pPr>
    </w:p>
    <w:p w:rsidR="00893C54" w:rsidRDefault="00893C54" w:rsidP="0067393F">
      <w:pPr>
        <w:rPr>
          <w:rFonts w:ascii="Arial" w:hAnsi="Arial" w:cs="Arial"/>
          <w:sz w:val="16"/>
          <w:szCs w:val="16"/>
        </w:rPr>
      </w:pPr>
    </w:p>
    <w:p w:rsidR="00893C54" w:rsidRDefault="00893C54" w:rsidP="0067393F">
      <w:pPr>
        <w:rPr>
          <w:rFonts w:ascii="Arial" w:hAnsi="Arial" w:cs="Arial"/>
          <w:sz w:val="16"/>
          <w:szCs w:val="16"/>
        </w:rPr>
      </w:pPr>
    </w:p>
    <w:p w:rsidR="00893C54" w:rsidRDefault="00893C54" w:rsidP="0067393F">
      <w:pPr>
        <w:rPr>
          <w:rFonts w:ascii="Arial" w:hAnsi="Arial" w:cs="Arial"/>
          <w:sz w:val="16"/>
          <w:szCs w:val="16"/>
        </w:rPr>
      </w:pPr>
    </w:p>
    <w:p w:rsidR="00893C54" w:rsidRDefault="00893C54" w:rsidP="0067393F">
      <w:pPr>
        <w:rPr>
          <w:rFonts w:ascii="Arial" w:hAnsi="Arial" w:cs="Arial"/>
          <w:sz w:val="16"/>
          <w:szCs w:val="16"/>
        </w:rPr>
      </w:pPr>
    </w:p>
    <w:p w:rsidR="00893C54" w:rsidRDefault="00893C54" w:rsidP="00893C54">
      <w:pPr>
        <w:rPr>
          <w:rFonts w:ascii="Arial" w:hAnsi="Arial" w:cs="Arial"/>
          <w:sz w:val="16"/>
          <w:szCs w:val="16"/>
        </w:rPr>
        <w:sectPr w:rsidR="00893C54" w:rsidSect="00580016">
          <w:type w:val="continuous"/>
          <w:pgSz w:w="12240" w:h="15840"/>
          <w:pgMar w:top="432" w:right="720" w:bottom="432" w:left="1296" w:header="720" w:footer="720" w:gutter="0"/>
          <w:cols w:num="2" w:space="720"/>
          <w:docGrid w:linePitch="360"/>
        </w:sectPr>
      </w:pPr>
    </w:p>
    <w:p w:rsidR="00893C54" w:rsidRPr="00483E3A" w:rsidRDefault="00893C54" w:rsidP="00893C54">
      <w:pPr>
        <w:spacing w:line="227" w:lineRule="auto"/>
        <w:jc w:val="center"/>
        <w:rPr>
          <w:rFonts w:ascii="Arial" w:hAnsi="Arial"/>
          <w:b/>
          <w:bCs/>
          <w:sz w:val="28"/>
          <w:szCs w:val="26"/>
        </w:rPr>
      </w:pPr>
      <w:r w:rsidRPr="00483E3A">
        <w:rPr>
          <w:rFonts w:ascii="Arial" w:hAnsi="Arial"/>
          <w:b/>
          <w:bCs/>
          <w:sz w:val="28"/>
          <w:szCs w:val="26"/>
        </w:rPr>
        <w:lastRenderedPageBreak/>
        <w:t>TABLE 35.</w:t>
      </w:r>
    </w:p>
    <w:p w:rsidR="00893C54" w:rsidRPr="00B67E42" w:rsidRDefault="00893C54" w:rsidP="00893C5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line="227" w:lineRule="auto"/>
        <w:rPr>
          <w:rFonts w:ascii="Univers (W1)" w:hAnsi="Univers (W1)"/>
          <w:bCs/>
          <w:sz w:val="28"/>
          <w:szCs w:val="26"/>
        </w:rPr>
      </w:pPr>
    </w:p>
    <w:p w:rsidR="00893C54" w:rsidRDefault="00893C54" w:rsidP="00893C5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line="227" w:lineRule="auto"/>
        <w:jc w:val="center"/>
        <w:rPr>
          <w:rFonts w:ascii="Arial" w:hAnsi="Arial"/>
          <w:b/>
          <w:bCs/>
          <w:sz w:val="28"/>
          <w:szCs w:val="26"/>
        </w:rPr>
      </w:pPr>
    </w:p>
    <w:p w:rsidR="00893C54" w:rsidRPr="00483E3A" w:rsidRDefault="00893C54" w:rsidP="00893C5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line="227" w:lineRule="auto"/>
        <w:jc w:val="center"/>
        <w:rPr>
          <w:rFonts w:ascii="Arial" w:hAnsi="Arial"/>
          <w:b/>
          <w:bCs/>
          <w:sz w:val="28"/>
          <w:szCs w:val="26"/>
        </w:rPr>
      </w:pPr>
      <w:r>
        <w:rPr>
          <w:rFonts w:ascii="Arial" w:hAnsi="Arial"/>
          <w:b/>
          <w:bCs/>
          <w:sz w:val="28"/>
          <w:szCs w:val="26"/>
        </w:rPr>
        <w:t>2013-2014</w:t>
      </w:r>
      <w:r w:rsidRPr="00483E3A">
        <w:rPr>
          <w:rFonts w:ascii="Arial" w:hAnsi="Arial"/>
          <w:b/>
          <w:bCs/>
          <w:sz w:val="28"/>
          <w:szCs w:val="26"/>
        </w:rPr>
        <w:t xml:space="preserve"> STUDENT FOLLOW-UP SURVEY SUMMARY (NON-RETURNING)</w:t>
      </w:r>
    </w:p>
    <w:p w:rsidR="00893C54" w:rsidRDefault="00893C54" w:rsidP="00893C5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line="227" w:lineRule="auto"/>
        <w:jc w:val="center"/>
        <w:rPr>
          <w:rFonts w:ascii="Arial" w:hAnsi="Arial"/>
          <w:b/>
          <w:bCs/>
          <w:sz w:val="28"/>
          <w:szCs w:val="26"/>
        </w:rPr>
      </w:pPr>
      <w:r w:rsidRPr="00483E3A">
        <w:rPr>
          <w:rFonts w:ascii="Arial" w:hAnsi="Arial"/>
          <w:b/>
          <w:bCs/>
          <w:sz w:val="28"/>
          <w:szCs w:val="26"/>
        </w:rPr>
        <w:t>(Continued)</w:t>
      </w:r>
    </w:p>
    <w:p w:rsidR="00893C54" w:rsidRPr="00483E3A" w:rsidRDefault="00893C54" w:rsidP="00893C5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line="227" w:lineRule="auto"/>
        <w:jc w:val="center"/>
        <w:rPr>
          <w:rFonts w:ascii="Arial" w:hAnsi="Arial"/>
          <w:b/>
          <w:bCs/>
          <w:sz w:val="28"/>
          <w:szCs w:val="26"/>
        </w:rPr>
      </w:pPr>
    </w:p>
    <w:p w:rsidR="00893C54" w:rsidRPr="00B67E42" w:rsidRDefault="00893C54" w:rsidP="00893C5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line="227" w:lineRule="auto"/>
        <w:rPr>
          <w:rFonts w:ascii="Univers (W1)" w:hAnsi="Univers (W1)"/>
          <w:sz w:val="22"/>
          <w:szCs w:val="22"/>
        </w:rPr>
      </w:pPr>
      <w:r w:rsidRPr="00B67E42">
        <w:rPr>
          <w:rFonts w:ascii="Univers (W1)" w:hAnsi="Univers (W1)"/>
          <w:b/>
          <w:bCs/>
          <w:sz w:val="22"/>
          <w:szCs w:val="22"/>
        </w:rPr>
        <w:t>While you were attending SLCC, were you affected by any of the following situations?</w:t>
      </w:r>
    </w:p>
    <w:p w:rsidR="00893C54" w:rsidRPr="00B67E42" w:rsidRDefault="00893C54" w:rsidP="00893C54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line="227" w:lineRule="auto"/>
        <w:jc w:val="both"/>
        <w:rPr>
          <w:rFonts w:ascii="Univers (W1)" w:hAnsi="Univers (W1)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1189"/>
        <w:gridCol w:w="1189"/>
        <w:gridCol w:w="1189"/>
        <w:gridCol w:w="1189"/>
        <w:gridCol w:w="1194"/>
      </w:tblGrid>
      <w:tr w:rsidR="00893C54" w:rsidRPr="009F2AA7" w:rsidTr="00033D2A">
        <w:tc>
          <w:tcPr>
            <w:tcW w:w="4518" w:type="dxa"/>
            <w:tcBorders>
              <w:bottom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26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26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  <w:r w:rsidRPr="009F2AA7">
              <w:rPr>
                <w:rFonts w:ascii="Univers (W1)" w:hAnsi="Univers (W1)"/>
                <w:b/>
                <w:bCs/>
                <w:szCs w:val="20"/>
              </w:rPr>
              <w:t>Not a</w:t>
            </w:r>
          </w:p>
          <w:p w:rsidR="00893C54" w:rsidRPr="009F2AA7" w:rsidRDefault="00893C54" w:rsidP="00033D2A">
            <w:pPr>
              <w:spacing w:line="226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  <w:r w:rsidRPr="009F2AA7">
              <w:rPr>
                <w:rFonts w:ascii="Univers (W1)" w:hAnsi="Univers (W1)"/>
                <w:b/>
                <w:bCs/>
                <w:szCs w:val="20"/>
              </w:rPr>
              <w:t>Problem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26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  <w:r w:rsidRPr="009F2AA7">
              <w:rPr>
                <w:rFonts w:ascii="Univers (W1)" w:hAnsi="Univers (W1)"/>
                <w:b/>
                <w:bCs/>
                <w:szCs w:val="20"/>
              </w:rPr>
              <w:t>Minor</w:t>
            </w:r>
          </w:p>
          <w:p w:rsidR="00893C54" w:rsidRPr="009F2AA7" w:rsidRDefault="00893C54" w:rsidP="00033D2A">
            <w:pPr>
              <w:spacing w:line="226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  <w:r w:rsidRPr="009F2AA7">
              <w:rPr>
                <w:rFonts w:ascii="Univers (W1)" w:hAnsi="Univers (W1)"/>
                <w:b/>
                <w:bCs/>
                <w:szCs w:val="20"/>
              </w:rPr>
              <w:t>Problem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26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</w:p>
          <w:p w:rsidR="00893C54" w:rsidRPr="009F2AA7" w:rsidRDefault="00893C54" w:rsidP="00033D2A">
            <w:pPr>
              <w:spacing w:line="226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  <w:r w:rsidRPr="009F2AA7">
              <w:rPr>
                <w:rFonts w:ascii="Univers (W1)" w:hAnsi="Univers (W1)"/>
                <w:b/>
                <w:bCs/>
                <w:szCs w:val="20"/>
              </w:rPr>
              <w:t>Problem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26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  <w:r w:rsidRPr="009F2AA7">
              <w:rPr>
                <w:rFonts w:ascii="Univers (W1)" w:hAnsi="Univers (W1)"/>
                <w:b/>
                <w:bCs/>
                <w:szCs w:val="20"/>
              </w:rPr>
              <w:t>Major</w:t>
            </w:r>
          </w:p>
          <w:p w:rsidR="00893C54" w:rsidRPr="009F2AA7" w:rsidRDefault="00893C54" w:rsidP="00033D2A">
            <w:pPr>
              <w:spacing w:line="226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  <w:r w:rsidRPr="009F2AA7">
              <w:rPr>
                <w:rFonts w:ascii="Univers (W1)" w:hAnsi="Univers (W1)"/>
                <w:b/>
                <w:bCs/>
                <w:szCs w:val="20"/>
              </w:rPr>
              <w:t>Problem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26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  <w:r w:rsidRPr="009F2AA7">
              <w:rPr>
                <w:rFonts w:ascii="Univers (W1)" w:hAnsi="Univers (W1)"/>
                <w:b/>
                <w:bCs/>
                <w:szCs w:val="20"/>
              </w:rPr>
              <w:t>No</w:t>
            </w:r>
          </w:p>
          <w:p w:rsidR="00893C54" w:rsidRPr="009F2AA7" w:rsidRDefault="00893C54" w:rsidP="00033D2A">
            <w:pPr>
              <w:spacing w:line="226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  <w:r w:rsidRPr="009F2AA7">
              <w:rPr>
                <w:rFonts w:ascii="Univers (W1)" w:hAnsi="Univers (W1)"/>
                <w:b/>
                <w:bCs/>
                <w:szCs w:val="20"/>
              </w:rPr>
              <w:t>Response</w:t>
            </w:r>
          </w:p>
        </w:tc>
      </w:tr>
      <w:tr w:rsidR="00893C54" w:rsidRPr="009F2AA7" w:rsidTr="00033D2A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I experienced financial difficulties.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38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24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19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15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4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Family responsibilities made it difficult to attend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53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21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9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4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Attendance conflicted with my work schedule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49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26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12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9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4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Classes were not available when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43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25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17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10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5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I needed them.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Courses were not challenging enough.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78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5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I found the course work too difficult.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63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23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8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2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4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I couldn’t decide on a major/field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70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12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9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4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5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of study.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I experienced health or other personal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62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15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10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10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problems.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I felt out of place at SLCC.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77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12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5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5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I could not find time for classes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59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22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11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5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and assignments.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I lacked motivation to study and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63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21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8%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5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complete assignments.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Taking only a few courses at a time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63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18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9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4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6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is slow and discouraging.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</w:tbl>
    <w:p w:rsidR="00893C54" w:rsidRPr="00F04D9D" w:rsidRDefault="00893C54" w:rsidP="00893C54">
      <w:pPr>
        <w:tabs>
          <w:tab w:val="left" w:pos="0"/>
          <w:tab w:val="left" w:pos="397"/>
          <w:tab w:val="right" w:pos="4897"/>
          <w:tab w:val="right" w:pos="6337"/>
          <w:tab w:val="right" w:pos="7777"/>
          <w:tab w:val="right" w:pos="9217"/>
          <w:tab w:val="right" w:pos="10657"/>
          <w:tab w:val="decimal" w:pos="10980"/>
        </w:tabs>
        <w:spacing w:line="215" w:lineRule="auto"/>
        <w:jc w:val="center"/>
        <w:rPr>
          <w:rFonts w:ascii="Univers (W1)" w:hAnsi="Univers (W1)"/>
          <w:bCs/>
          <w:sz w:val="28"/>
          <w:szCs w:val="28"/>
        </w:rPr>
      </w:pPr>
    </w:p>
    <w:p w:rsidR="00893C54" w:rsidRDefault="00893C54" w:rsidP="00893C54">
      <w:pPr>
        <w:tabs>
          <w:tab w:val="left" w:pos="0"/>
          <w:tab w:val="left" w:pos="397"/>
          <w:tab w:val="right" w:pos="4897"/>
          <w:tab w:val="right" w:pos="6337"/>
          <w:tab w:val="right" w:pos="7777"/>
          <w:tab w:val="right" w:pos="9217"/>
          <w:tab w:val="right" w:pos="10657"/>
          <w:tab w:val="decimal" w:pos="10980"/>
        </w:tabs>
        <w:spacing w:line="215" w:lineRule="auto"/>
        <w:jc w:val="center"/>
        <w:rPr>
          <w:rFonts w:ascii="Univers (W1)" w:hAnsi="Univers (W1)"/>
          <w:b/>
          <w:bCs/>
          <w:sz w:val="22"/>
          <w:szCs w:val="22"/>
        </w:rPr>
      </w:pPr>
      <w:r>
        <w:rPr>
          <w:rFonts w:ascii="Univers (W1)" w:hAnsi="Univers (W1)"/>
          <w:b/>
          <w:bCs/>
          <w:sz w:val="24"/>
        </w:rPr>
        <w:t>Evaluate the areas that apply to you (Percentages are those using the services.)</w:t>
      </w:r>
    </w:p>
    <w:p w:rsidR="00893C54" w:rsidRPr="00B67E42" w:rsidRDefault="00893C54" w:rsidP="00893C54">
      <w:pPr>
        <w:tabs>
          <w:tab w:val="left" w:pos="0"/>
          <w:tab w:val="left" w:pos="397"/>
          <w:tab w:val="right" w:pos="4897"/>
          <w:tab w:val="right" w:pos="6337"/>
          <w:tab w:val="right" w:pos="7777"/>
          <w:tab w:val="right" w:pos="9217"/>
          <w:tab w:val="right" w:pos="10657"/>
          <w:tab w:val="decimal" w:pos="10980"/>
        </w:tabs>
        <w:spacing w:line="215" w:lineRule="auto"/>
        <w:rPr>
          <w:rFonts w:ascii="Univers (W1)" w:hAnsi="Univers (W1)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1"/>
        <w:gridCol w:w="1838"/>
        <w:gridCol w:w="1679"/>
        <w:gridCol w:w="1980"/>
      </w:tblGrid>
      <w:tr w:rsidR="00893C54" w:rsidRPr="009F2AA7" w:rsidTr="00033D2A">
        <w:trPr>
          <w:trHeight w:val="459"/>
        </w:trPr>
        <w:tc>
          <w:tcPr>
            <w:tcW w:w="4871" w:type="dxa"/>
            <w:tcBorders>
              <w:bottom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</w:p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  <w:r w:rsidRPr="009F2AA7">
              <w:rPr>
                <w:rFonts w:ascii="Univers (W1)" w:hAnsi="Univers (W1)"/>
                <w:b/>
                <w:bCs/>
                <w:szCs w:val="20"/>
              </w:rPr>
              <w:t>Satisfied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</w:p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  <w:r w:rsidRPr="009F2AA7">
              <w:rPr>
                <w:rFonts w:ascii="Univers (W1)" w:hAnsi="Univers (W1)"/>
                <w:b/>
                <w:bCs/>
                <w:szCs w:val="20"/>
              </w:rPr>
              <w:t>Neutral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</w:p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b/>
                <w:bCs/>
                <w:szCs w:val="20"/>
              </w:rPr>
            </w:pPr>
            <w:r w:rsidRPr="009F2AA7">
              <w:rPr>
                <w:rFonts w:ascii="Univers (W1)" w:hAnsi="Univers (W1)"/>
                <w:b/>
                <w:bCs/>
                <w:szCs w:val="20"/>
              </w:rPr>
              <w:t>Dis-satisfied</w:t>
            </w:r>
          </w:p>
        </w:tc>
      </w:tr>
      <w:tr w:rsidR="00893C54" w:rsidRPr="009F2AA7" w:rsidTr="00033D2A">
        <w:trPr>
          <w:trHeight w:val="21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Overall SLCC experience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75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22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Academic Advising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43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42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15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Quality of Instruction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66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26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8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Career Information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39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53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8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Timely Feedback from Instructors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61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31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8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Instructor Availability Outside of Class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51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40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9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Availability of Classes at Preferred Campus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44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32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24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  <w:tr w:rsidR="00893C54" w:rsidRPr="009F2AA7" w:rsidTr="00033D2A">
        <w:trPr>
          <w:trHeight w:val="223"/>
        </w:trPr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</w:p>
        </w:tc>
      </w:tr>
      <w:tr w:rsidR="00893C54" w:rsidRPr="009F2AA7" w:rsidTr="00033D2A">
        <w:trPr>
          <w:trHeight w:val="236"/>
        </w:trPr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rPr>
                <w:rFonts w:ascii="Univers (W1)" w:hAnsi="Univers (W1)"/>
                <w:szCs w:val="20"/>
              </w:rPr>
            </w:pPr>
            <w:r w:rsidRPr="009F2AA7">
              <w:rPr>
                <w:rFonts w:ascii="Univers (W1)" w:hAnsi="Univers (W1)"/>
                <w:szCs w:val="20"/>
              </w:rPr>
              <w:t>Distance Education Offerings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37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56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3C54" w:rsidRPr="009F2AA7" w:rsidRDefault="00893C54" w:rsidP="00033D2A">
            <w:pPr>
              <w:spacing w:line="214" w:lineRule="auto"/>
              <w:jc w:val="center"/>
              <w:rPr>
                <w:rFonts w:ascii="Univers (W1)" w:hAnsi="Univers (W1)"/>
                <w:szCs w:val="20"/>
              </w:rPr>
            </w:pPr>
            <w:r>
              <w:rPr>
                <w:rFonts w:ascii="Univers (W1)" w:hAnsi="Univers (W1)"/>
                <w:szCs w:val="20"/>
              </w:rPr>
              <w:t>7</w:t>
            </w:r>
            <w:r w:rsidRPr="009F2AA7">
              <w:rPr>
                <w:rFonts w:ascii="Univers (W1)" w:hAnsi="Univers (W1)"/>
                <w:szCs w:val="20"/>
              </w:rPr>
              <w:t>%</w:t>
            </w:r>
          </w:p>
        </w:tc>
      </w:tr>
    </w:tbl>
    <w:p w:rsidR="00893C54" w:rsidRDefault="00893C54" w:rsidP="00893C54">
      <w:pPr>
        <w:tabs>
          <w:tab w:val="left" w:pos="0"/>
          <w:tab w:val="left" w:pos="397"/>
          <w:tab w:val="right" w:pos="4897"/>
          <w:tab w:val="right" w:pos="6337"/>
          <w:tab w:val="right" w:pos="7777"/>
          <w:tab w:val="right" w:pos="9217"/>
          <w:tab w:val="right" w:pos="10657"/>
          <w:tab w:val="decimal" w:pos="10980"/>
        </w:tabs>
        <w:spacing w:line="214" w:lineRule="auto"/>
        <w:rPr>
          <w:rFonts w:ascii="Univers (W1)" w:hAnsi="Univers (W1)"/>
          <w:szCs w:val="20"/>
        </w:rPr>
      </w:pPr>
      <w:r>
        <w:rPr>
          <w:rFonts w:ascii="Univers (W1)" w:hAnsi="Univers (W1)"/>
          <w:szCs w:val="20"/>
        </w:rPr>
        <w:t xml:space="preserve"> </w:t>
      </w:r>
    </w:p>
    <w:p w:rsidR="00893C54" w:rsidRPr="0067393F" w:rsidRDefault="00893C54" w:rsidP="00893C54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893C54" w:rsidRPr="0067393F" w:rsidSect="0039523B">
      <w:footerReference w:type="even" r:id="rId8"/>
      <w:footerReference w:type="default" r:id="rId9"/>
      <w:endnotePr>
        <w:numFmt w:val="decimal"/>
      </w:endnotePr>
      <w:type w:val="continuous"/>
      <w:pgSz w:w="12240" w:h="15840"/>
      <w:pgMar w:top="648" w:right="374" w:bottom="461" w:left="1296" w:header="432" w:footer="461" w:gutter="0"/>
      <w:pgNumType w:start="59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CA" w:rsidRDefault="004D03CA" w:rsidP="007021DB">
      <w:r>
        <w:separator/>
      </w:r>
    </w:p>
  </w:endnote>
  <w:endnote w:type="continuationSeparator" w:id="0">
    <w:p w:rsidR="004D03CA" w:rsidRDefault="004D03CA" w:rsidP="0070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DB" w:rsidRPr="0046437D" w:rsidRDefault="00A212DE" w:rsidP="007021DB">
    <w:pPr>
      <w:pStyle w:val="Footer"/>
      <w:jc w:val="center"/>
      <w:rPr>
        <w:rFonts w:ascii="Arial" w:hAnsi="Arial" w:cs="Arial"/>
        <w:szCs w:val="20"/>
      </w:rPr>
    </w:pPr>
    <w:r w:rsidRPr="0046437D">
      <w:rPr>
        <w:rFonts w:ascii="Arial" w:hAnsi="Arial" w:cs="Arial"/>
        <w:szCs w:val="20"/>
      </w:rPr>
      <w:t>5</w:t>
    </w:r>
    <w:r w:rsidR="00E32B1F" w:rsidRPr="0046437D">
      <w:rPr>
        <w:rFonts w:ascii="Arial" w:hAnsi="Arial" w:cs="Arial"/>
        <w:szCs w:val="20"/>
      </w:rPr>
      <w:t>8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98" w:rsidRDefault="00893C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198" w:rsidRDefault="00893C5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ED" w:rsidRDefault="00893C54" w:rsidP="002054ED">
    <w:pPr>
      <w:framePr w:wrap="around" w:vAnchor="text" w:hAnchor="page" w:x="6421" w:y="229"/>
      <w:jc w:val="center"/>
      <w:rPr>
        <w:rFonts w:ascii="Univers (W1)" w:hAnsi="Univers (W1)"/>
        <w:szCs w:val="20"/>
      </w:rPr>
    </w:pPr>
    <w:r>
      <w:rPr>
        <w:rFonts w:ascii="Univers (W1)" w:hAnsi="Univers (W1)"/>
        <w:szCs w:val="20"/>
      </w:rPr>
      <w:fldChar w:fldCharType="begin"/>
    </w:r>
    <w:r w:rsidRPr="008872D4">
      <w:rPr>
        <w:rFonts w:ascii="Arial" w:hAnsi="Arial"/>
        <w:szCs w:val="20"/>
      </w:rPr>
      <w:instrText>PAGE</w:instrText>
    </w:r>
    <w:r>
      <w:rPr>
        <w:rFonts w:ascii="Univers (W1)" w:hAnsi="Univers (W1)"/>
        <w:szCs w:val="20"/>
      </w:rPr>
      <w:instrText xml:space="preserve"> </w:instrText>
    </w:r>
    <w:r>
      <w:rPr>
        <w:rFonts w:ascii="Univers (W1)" w:hAnsi="Univers (W1)"/>
        <w:szCs w:val="20"/>
      </w:rPr>
      <w:fldChar w:fldCharType="separate"/>
    </w:r>
    <w:r>
      <w:rPr>
        <w:rFonts w:ascii="Arial" w:hAnsi="Arial"/>
        <w:noProof/>
        <w:szCs w:val="20"/>
      </w:rPr>
      <w:t>59</w:t>
    </w:r>
    <w:r>
      <w:rPr>
        <w:rFonts w:ascii="Univers (W1)" w:hAnsi="Univers (W1)"/>
        <w:szCs w:val="20"/>
      </w:rPr>
      <w:fldChar w:fldCharType="end"/>
    </w:r>
  </w:p>
  <w:p w:rsidR="00F15198" w:rsidRDefault="00893C54">
    <w:pPr>
      <w:spacing w:line="240" w:lineRule="exact"/>
    </w:pPr>
  </w:p>
  <w:p w:rsidR="00F15198" w:rsidRPr="002054ED" w:rsidRDefault="00893C54">
    <w:pPr>
      <w:ind w:left="579" w:right="1080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CA" w:rsidRDefault="004D03CA" w:rsidP="007021DB">
      <w:r>
        <w:separator/>
      </w:r>
    </w:p>
  </w:footnote>
  <w:footnote w:type="continuationSeparator" w:id="0">
    <w:p w:rsidR="004D03CA" w:rsidRDefault="004D03CA" w:rsidP="0070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6F"/>
    <w:rsid w:val="00007C94"/>
    <w:rsid w:val="0003404C"/>
    <w:rsid w:val="00047983"/>
    <w:rsid w:val="000929A1"/>
    <w:rsid w:val="0015255D"/>
    <w:rsid w:val="00154F15"/>
    <w:rsid w:val="001C4913"/>
    <w:rsid w:val="00210A76"/>
    <w:rsid w:val="00271BCE"/>
    <w:rsid w:val="002E113E"/>
    <w:rsid w:val="002E16B9"/>
    <w:rsid w:val="002E7BBC"/>
    <w:rsid w:val="00346546"/>
    <w:rsid w:val="003C4807"/>
    <w:rsid w:val="00404A2C"/>
    <w:rsid w:val="00405CBE"/>
    <w:rsid w:val="00442079"/>
    <w:rsid w:val="00453E37"/>
    <w:rsid w:val="0046437D"/>
    <w:rsid w:val="004B76E2"/>
    <w:rsid w:val="004D03CA"/>
    <w:rsid w:val="004E5126"/>
    <w:rsid w:val="004E786F"/>
    <w:rsid w:val="004F00F5"/>
    <w:rsid w:val="00553118"/>
    <w:rsid w:val="00580016"/>
    <w:rsid w:val="005A12FA"/>
    <w:rsid w:val="005B624D"/>
    <w:rsid w:val="005D4A04"/>
    <w:rsid w:val="005D60A6"/>
    <w:rsid w:val="0060015A"/>
    <w:rsid w:val="00603420"/>
    <w:rsid w:val="00614629"/>
    <w:rsid w:val="00642AD9"/>
    <w:rsid w:val="006526F7"/>
    <w:rsid w:val="0067393F"/>
    <w:rsid w:val="006A7196"/>
    <w:rsid w:val="007021DB"/>
    <w:rsid w:val="00725E78"/>
    <w:rsid w:val="007817C7"/>
    <w:rsid w:val="00830D6D"/>
    <w:rsid w:val="00893C54"/>
    <w:rsid w:val="008B65CB"/>
    <w:rsid w:val="008D0D70"/>
    <w:rsid w:val="00940C2D"/>
    <w:rsid w:val="009543AC"/>
    <w:rsid w:val="00995398"/>
    <w:rsid w:val="009C26DB"/>
    <w:rsid w:val="00A03B9E"/>
    <w:rsid w:val="00A212DE"/>
    <w:rsid w:val="00A40DBA"/>
    <w:rsid w:val="00B2307A"/>
    <w:rsid w:val="00B76EDD"/>
    <w:rsid w:val="00C65637"/>
    <w:rsid w:val="00C82069"/>
    <w:rsid w:val="00C831A8"/>
    <w:rsid w:val="00D3303D"/>
    <w:rsid w:val="00D44963"/>
    <w:rsid w:val="00D5658B"/>
    <w:rsid w:val="00E32B1F"/>
    <w:rsid w:val="00E3419A"/>
    <w:rsid w:val="00EE755C"/>
    <w:rsid w:val="00F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6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02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1DB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702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DB"/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D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893C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6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02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21DB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702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DB"/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1D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89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mtayl115</dc:creator>
  <cp:lastModifiedBy>CNomann</cp:lastModifiedBy>
  <cp:revision>2</cp:revision>
  <cp:lastPrinted>2015-03-12T19:42:00Z</cp:lastPrinted>
  <dcterms:created xsi:type="dcterms:W3CDTF">2015-03-20T21:05:00Z</dcterms:created>
  <dcterms:modified xsi:type="dcterms:W3CDTF">2015-03-20T21:05:00Z</dcterms:modified>
</cp:coreProperties>
</file>